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FA" w:rsidRPr="008E5A01" w:rsidRDefault="007071FA" w:rsidP="00B555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ar27"/>
      <w:bookmarkEnd w:id="0"/>
      <w:r w:rsidRPr="008E5A01">
        <w:rPr>
          <w:sz w:val="22"/>
          <w:szCs w:val="22"/>
        </w:rPr>
        <w:t>Утверждено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5A01">
        <w:rPr>
          <w:sz w:val="22"/>
          <w:szCs w:val="22"/>
        </w:rPr>
        <w:t>постановлением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5A01">
        <w:rPr>
          <w:sz w:val="22"/>
          <w:szCs w:val="22"/>
        </w:rPr>
        <w:t xml:space="preserve">Администрации города </w:t>
      </w:r>
      <w:r w:rsidR="000050FE" w:rsidRPr="008E5A01">
        <w:rPr>
          <w:sz w:val="22"/>
          <w:szCs w:val="22"/>
        </w:rPr>
        <w:t>Воткинска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5A01">
        <w:rPr>
          <w:sz w:val="22"/>
          <w:szCs w:val="22"/>
        </w:rPr>
        <w:t xml:space="preserve">от </w:t>
      </w:r>
      <w:r w:rsidR="00D07B08" w:rsidRPr="008E5A01">
        <w:rPr>
          <w:sz w:val="22"/>
          <w:szCs w:val="22"/>
        </w:rPr>
        <w:t>«</w:t>
      </w:r>
      <w:r w:rsidR="00B5552B" w:rsidRPr="008E5A01">
        <w:rPr>
          <w:sz w:val="22"/>
          <w:szCs w:val="22"/>
        </w:rPr>
        <w:t>___</w:t>
      </w:r>
      <w:r w:rsidR="00D07B08" w:rsidRPr="008E5A01">
        <w:rPr>
          <w:sz w:val="22"/>
          <w:szCs w:val="22"/>
        </w:rPr>
        <w:t xml:space="preserve">» </w:t>
      </w:r>
      <w:r w:rsidR="00B5552B" w:rsidRPr="008E5A01">
        <w:rPr>
          <w:sz w:val="22"/>
          <w:szCs w:val="22"/>
        </w:rPr>
        <w:t>___________</w:t>
      </w:r>
      <w:r w:rsidR="00D07B08" w:rsidRPr="008E5A01">
        <w:rPr>
          <w:sz w:val="22"/>
          <w:szCs w:val="22"/>
        </w:rPr>
        <w:t xml:space="preserve"> 20</w:t>
      </w:r>
      <w:r w:rsidR="00B5552B" w:rsidRPr="008E5A01">
        <w:rPr>
          <w:sz w:val="22"/>
          <w:szCs w:val="22"/>
        </w:rPr>
        <w:t>21</w:t>
      </w:r>
      <w:r w:rsidR="00D07B08" w:rsidRPr="008E5A01">
        <w:rPr>
          <w:sz w:val="22"/>
          <w:szCs w:val="22"/>
        </w:rPr>
        <w:t xml:space="preserve"> год</w:t>
      </w:r>
      <w:r w:rsidR="00B0046B" w:rsidRPr="008E5A01">
        <w:rPr>
          <w:sz w:val="22"/>
          <w:szCs w:val="22"/>
        </w:rPr>
        <w:t>а</w:t>
      </w:r>
      <w:r w:rsidR="00D07B08" w:rsidRPr="008E5A01">
        <w:rPr>
          <w:sz w:val="22"/>
          <w:szCs w:val="22"/>
        </w:rPr>
        <w:t xml:space="preserve"> № </w:t>
      </w:r>
      <w:r w:rsidR="00B5552B" w:rsidRPr="008E5A01">
        <w:rPr>
          <w:sz w:val="22"/>
          <w:szCs w:val="22"/>
        </w:rPr>
        <w:t>____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0FE" w:rsidRPr="008E5A01" w:rsidRDefault="000050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5A01">
        <w:rPr>
          <w:b/>
          <w:sz w:val="26"/>
          <w:szCs w:val="26"/>
        </w:rPr>
        <w:t>Положение</w:t>
      </w:r>
    </w:p>
    <w:p w:rsidR="000050FE" w:rsidRPr="008E5A01" w:rsidRDefault="000050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5A01">
        <w:rPr>
          <w:b/>
          <w:sz w:val="26"/>
          <w:szCs w:val="26"/>
        </w:rPr>
        <w:t>об экспертной комиссии по проведению муниципальной экспертизы</w:t>
      </w:r>
    </w:p>
    <w:p w:rsidR="000050FE" w:rsidRPr="008E5A01" w:rsidRDefault="000050F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5A01">
        <w:rPr>
          <w:b/>
          <w:sz w:val="26"/>
          <w:szCs w:val="26"/>
        </w:rPr>
        <w:t>проекта освоения лесов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2"/>
      <w:bookmarkEnd w:id="1"/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40"/>
      <w:bookmarkEnd w:id="2"/>
      <w:r w:rsidRPr="008E5A01">
        <w:rPr>
          <w:sz w:val="26"/>
          <w:szCs w:val="26"/>
        </w:rPr>
        <w:t>1. Общие положения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1FA" w:rsidRPr="008E5A01" w:rsidRDefault="007071FA" w:rsidP="005A76E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1.1. Положение об экспертной комиссии по проведению муниципальной экспертизы проекта освоения лесов (далее </w:t>
      </w:r>
      <w:r w:rsidR="008419DF" w:rsidRPr="008E5A01">
        <w:rPr>
          <w:sz w:val="26"/>
          <w:szCs w:val="26"/>
        </w:rPr>
        <w:t>–</w:t>
      </w:r>
      <w:r w:rsidRPr="008E5A01">
        <w:rPr>
          <w:sz w:val="26"/>
          <w:szCs w:val="26"/>
        </w:rPr>
        <w:t xml:space="preserve"> Положение) разработано в соответствии с Лесным </w:t>
      </w:r>
      <w:hyperlink r:id="rId4" w:history="1">
        <w:r w:rsidRPr="008E5A01">
          <w:rPr>
            <w:sz w:val="26"/>
            <w:szCs w:val="26"/>
          </w:rPr>
          <w:t>кодексом</w:t>
        </w:r>
      </w:hyperlink>
      <w:r w:rsidRPr="008E5A01">
        <w:rPr>
          <w:sz w:val="26"/>
          <w:szCs w:val="26"/>
        </w:rPr>
        <w:t xml:space="preserve"> Российской Федерации и </w:t>
      </w:r>
      <w:r w:rsidR="005A76E4" w:rsidRPr="008E5A01">
        <w:rPr>
          <w:sz w:val="26"/>
          <w:szCs w:val="26"/>
        </w:rPr>
        <w:t>Приказ Минприроды России от 30.07.2020 № 513 «Об утверждении Порядка государственной или муниципальной экспертизы проекта освоения лесов»</w:t>
      </w:r>
      <w:r w:rsidR="003F2139">
        <w:rPr>
          <w:sz w:val="26"/>
          <w:szCs w:val="26"/>
        </w:rPr>
        <w:t xml:space="preserve"> (далее – Приказ Минприроды России № 513)</w:t>
      </w:r>
      <w:r w:rsidR="005A76E4" w:rsidRPr="008E5A01">
        <w:rPr>
          <w:sz w:val="26"/>
          <w:szCs w:val="26"/>
        </w:rPr>
        <w:t>.</w:t>
      </w:r>
    </w:p>
    <w:p w:rsidR="007071FA" w:rsidRPr="008E5A01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1.2. Положение определяет порядок образования экспертной комиссии Администрации города </w:t>
      </w:r>
      <w:r w:rsidR="000050FE" w:rsidRPr="008E5A01">
        <w:rPr>
          <w:sz w:val="26"/>
          <w:szCs w:val="26"/>
        </w:rPr>
        <w:t>Воткинска</w:t>
      </w:r>
      <w:r w:rsidRPr="008E5A01">
        <w:rPr>
          <w:sz w:val="26"/>
          <w:szCs w:val="26"/>
        </w:rPr>
        <w:t xml:space="preserve">, подготовки документов, последовательность действий при организации и проведении муниципальной экспертизы проекта освоения лесов (далее </w:t>
      </w:r>
      <w:r w:rsidR="008419DF" w:rsidRPr="008E5A01">
        <w:rPr>
          <w:sz w:val="26"/>
          <w:szCs w:val="26"/>
        </w:rPr>
        <w:t>–</w:t>
      </w:r>
      <w:r w:rsidRPr="008E5A01">
        <w:rPr>
          <w:sz w:val="26"/>
          <w:szCs w:val="26"/>
        </w:rPr>
        <w:t xml:space="preserve"> Экспертиза).</w:t>
      </w:r>
    </w:p>
    <w:p w:rsidR="007071FA" w:rsidRPr="008E5A01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1.3. Экспертная комиссия по проведению муниципальной экспертизы проекта освоения лесов (далее </w:t>
      </w:r>
      <w:r w:rsidR="008419DF" w:rsidRPr="008E5A01">
        <w:rPr>
          <w:sz w:val="26"/>
          <w:szCs w:val="26"/>
        </w:rPr>
        <w:t>–</w:t>
      </w:r>
      <w:r w:rsidRPr="008E5A01">
        <w:rPr>
          <w:sz w:val="26"/>
          <w:szCs w:val="26"/>
        </w:rPr>
        <w:t xml:space="preserve"> Комиссия) является постоянно действующим коллегиальным органом Администрации города </w:t>
      </w:r>
      <w:r w:rsidR="000050FE" w:rsidRPr="008E5A01">
        <w:rPr>
          <w:sz w:val="26"/>
          <w:szCs w:val="26"/>
        </w:rPr>
        <w:t>Воткинск</w:t>
      </w:r>
      <w:r w:rsidRPr="008E5A01">
        <w:rPr>
          <w:sz w:val="26"/>
          <w:szCs w:val="26"/>
        </w:rPr>
        <w:t>.</w:t>
      </w:r>
    </w:p>
    <w:p w:rsidR="007071FA" w:rsidRPr="008E5A01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1.4. Муниципальной экспертизе подлежат:</w:t>
      </w:r>
    </w:p>
    <w:p w:rsidR="007071FA" w:rsidRPr="008E5A01" w:rsidRDefault="000050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- </w:t>
      </w:r>
      <w:r w:rsidR="007071FA" w:rsidRPr="008E5A01">
        <w:rPr>
          <w:sz w:val="26"/>
          <w:szCs w:val="26"/>
        </w:rPr>
        <w:t>проекты освоения лесов;</w:t>
      </w:r>
    </w:p>
    <w:p w:rsidR="007071FA" w:rsidRPr="008E5A01" w:rsidRDefault="000050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- </w:t>
      </w:r>
      <w:r w:rsidR="007071FA" w:rsidRPr="008E5A01">
        <w:rPr>
          <w:sz w:val="26"/>
          <w:szCs w:val="26"/>
        </w:rPr>
        <w:t>изменения и дополнения, вносимые в проекты освоения лесов.</w:t>
      </w:r>
    </w:p>
    <w:p w:rsidR="007071FA" w:rsidRPr="008E5A01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 xml:space="preserve">1.5. Проект освоения лесов, прошедший Экспертизу и получивший положительное заключение, является основанием для начала использования </w:t>
      </w:r>
      <w:proofErr w:type="spellStart"/>
      <w:r w:rsidR="008419DF" w:rsidRPr="008E5A01">
        <w:rPr>
          <w:sz w:val="26"/>
          <w:szCs w:val="26"/>
        </w:rPr>
        <w:t>Л</w:t>
      </w:r>
      <w:r w:rsidRPr="008E5A01">
        <w:rPr>
          <w:sz w:val="26"/>
          <w:szCs w:val="26"/>
        </w:rPr>
        <w:t>есопользователем</w:t>
      </w:r>
      <w:proofErr w:type="spellEnd"/>
      <w:r w:rsidRPr="008E5A01">
        <w:rPr>
          <w:sz w:val="26"/>
          <w:szCs w:val="26"/>
        </w:rPr>
        <w:t xml:space="preserve"> лесного участка.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51"/>
      <w:bookmarkEnd w:id="3"/>
      <w:r w:rsidRPr="008E5A01">
        <w:rPr>
          <w:sz w:val="26"/>
          <w:szCs w:val="26"/>
        </w:rPr>
        <w:t>2. Состав и порядок формирования Комиссии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19DF" w:rsidRPr="008E5A01" w:rsidRDefault="007071FA" w:rsidP="009239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53"/>
      <w:bookmarkEnd w:id="4"/>
      <w:r w:rsidRPr="008E5A01">
        <w:rPr>
          <w:sz w:val="26"/>
          <w:szCs w:val="26"/>
        </w:rPr>
        <w:t>2.1.</w:t>
      </w:r>
      <w:r w:rsidR="008419DF" w:rsidRPr="008E5A01">
        <w:rPr>
          <w:sz w:val="26"/>
          <w:szCs w:val="26"/>
        </w:rPr>
        <w:t> </w:t>
      </w:r>
      <w:r w:rsidRPr="008E5A01">
        <w:rPr>
          <w:sz w:val="26"/>
          <w:szCs w:val="26"/>
        </w:rPr>
        <w:t xml:space="preserve">В состав Комиссии входят председатель Комиссии, заместитель председателя, секретарь Комиссии и члены Комиссии. В состав Комиссии </w:t>
      </w:r>
      <w:r w:rsidR="008419DF" w:rsidRPr="008E5A01">
        <w:rPr>
          <w:sz w:val="26"/>
          <w:szCs w:val="26"/>
        </w:rPr>
        <w:t>должны входить два представителя общественных объединений и (или) некоммерческих организаций, осуществляющих деятельность в области охраны окружающей среды (экологии и природопользования).</w:t>
      </w:r>
    </w:p>
    <w:p w:rsidR="00C67FA9" w:rsidRPr="008E5A01" w:rsidRDefault="007071FA" w:rsidP="009239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2.2.</w:t>
      </w:r>
      <w:r w:rsidR="008419DF" w:rsidRPr="008E5A01">
        <w:rPr>
          <w:sz w:val="26"/>
          <w:szCs w:val="26"/>
        </w:rPr>
        <w:t> </w:t>
      </w:r>
      <w:r w:rsidRPr="008E5A01">
        <w:rPr>
          <w:sz w:val="26"/>
          <w:szCs w:val="26"/>
        </w:rPr>
        <w:t xml:space="preserve">Председателем Комиссии является заместитель главы Администрации города </w:t>
      </w:r>
      <w:r w:rsidR="0011287E" w:rsidRPr="008E5A01">
        <w:rPr>
          <w:sz w:val="26"/>
          <w:szCs w:val="26"/>
        </w:rPr>
        <w:t>по</w:t>
      </w:r>
      <w:r w:rsidR="008419DF" w:rsidRPr="008E5A01">
        <w:rPr>
          <w:sz w:val="26"/>
          <w:szCs w:val="26"/>
        </w:rPr>
        <w:t xml:space="preserve"> архитектуре, строительству,</w:t>
      </w:r>
      <w:r w:rsidR="0011287E" w:rsidRPr="008E5A01">
        <w:rPr>
          <w:sz w:val="26"/>
          <w:szCs w:val="26"/>
        </w:rPr>
        <w:t xml:space="preserve"> </w:t>
      </w:r>
      <w:r w:rsidR="00923969" w:rsidRPr="008E5A01">
        <w:rPr>
          <w:sz w:val="26"/>
          <w:szCs w:val="26"/>
        </w:rPr>
        <w:t>жилищно-коммунальному хозяйству и транспорт</w:t>
      </w:r>
      <w:r w:rsidR="00244CFD" w:rsidRPr="008E5A01">
        <w:rPr>
          <w:sz w:val="26"/>
          <w:szCs w:val="26"/>
        </w:rPr>
        <w:t>у</w:t>
      </w:r>
      <w:r w:rsidR="00923969" w:rsidRPr="008E5A01">
        <w:rPr>
          <w:sz w:val="26"/>
          <w:szCs w:val="26"/>
        </w:rPr>
        <w:t>.</w:t>
      </w:r>
      <w:r w:rsidR="008419DF" w:rsidRPr="008E5A01">
        <w:rPr>
          <w:sz w:val="26"/>
          <w:szCs w:val="26"/>
        </w:rPr>
        <w:t xml:space="preserve"> </w:t>
      </w:r>
    </w:p>
    <w:p w:rsidR="007071FA" w:rsidRPr="008E5A01" w:rsidRDefault="00C67FA9" w:rsidP="009239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2.3. Заместителем председателя комиссии является Начальник Управления жилищно-коммунального хозяйства Администрации города Вотк</w:t>
      </w:r>
      <w:r w:rsidR="008E5A01" w:rsidRPr="008E5A01">
        <w:rPr>
          <w:sz w:val="26"/>
          <w:szCs w:val="26"/>
        </w:rPr>
        <w:t>инска, является членом Комиссии, а при</w:t>
      </w:r>
      <w:r w:rsidR="008419DF" w:rsidRPr="008E5A01">
        <w:rPr>
          <w:sz w:val="26"/>
          <w:szCs w:val="26"/>
        </w:rPr>
        <w:t xml:space="preserve"> отсутствии </w:t>
      </w:r>
      <w:r w:rsidRPr="008E5A01">
        <w:rPr>
          <w:sz w:val="26"/>
          <w:szCs w:val="26"/>
        </w:rPr>
        <w:t xml:space="preserve">председателя Комиссии </w:t>
      </w:r>
      <w:r w:rsidR="008E5A01" w:rsidRPr="008E5A01">
        <w:rPr>
          <w:sz w:val="26"/>
          <w:szCs w:val="26"/>
        </w:rPr>
        <w:t xml:space="preserve">осуществляет </w:t>
      </w:r>
      <w:r w:rsidRPr="008E5A01">
        <w:rPr>
          <w:sz w:val="26"/>
          <w:szCs w:val="26"/>
        </w:rPr>
        <w:t>полномочия председателя Комиссии.</w:t>
      </w:r>
    </w:p>
    <w:p w:rsidR="00923969" w:rsidRPr="008E5A01" w:rsidRDefault="00923969" w:rsidP="009239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58"/>
      <w:bookmarkEnd w:id="5"/>
      <w:r w:rsidRPr="008E5A01">
        <w:rPr>
          <w:sz w:val="26"/>
          <w:szCs w:val="26"/>
        </w:rPr>
        <w:t>3. Требования к документации, представляемой на Экспертизу</w:t>
      </w:r>
    </w:p>
    <w:p w:rsidR="007071FA" w:rsidRPr="008E5A01" w:rsidRDefault="007071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01" w:rsidRPr="003F2139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5A01">
        <w:rPr>
          <w:sz w:val="26"/>
          <w:szCs w:val="26"/>
        </w:rPr>
        <w:t>3.1.</w:t>
      </w:r>
      <w:r w:rsidR="008E5A01" w:rsidRPr="008E5A01">
        <w:rPr>
          <w:sz w:val="26"/>
          <w:szCs w:val="26"/>
        </w:rPr>
        <w:t> </w:t>
      </w:r>
      <w:proofErr w:type="gramStart"/>
      <w:r w:rsidR="008E5A01" w:rsidRPr="008E5A01">
        <w:rPr>
          <w:sz w:val="26"/>
          <w:szCs w:val="26"/>
        </w:rPr>
        <w:t xml:space="preserve">Лица,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статьей 39.37 Земельного кодекса Российской Федерации, публичного сервитута (далее – </w:t>
      </w:r>
      <w:proofErr w:type="spellStart"/>
      <w:r w:rsidR="008E5A01" w:rsidRPr="008E5A01">
        <w:rPr>
          <w:sz w:val="26"/>
          <w:szCs w:val="26"/>
        </w:rPr>
        <w:t>Лесопользователь</w:t>
      </w:r>
      <w:proofErr w:type="spellEnd"/>
      <w:r w:rsidR="008E5A01" w:rsidRPr="008E5A01">
        <w:rPr>
          <w:sz w:val="26"/>
          <w:szCs w:val="26"/>
        </w:rPr>
        <w:t>), для проведения Экспертизы подают в Управление жилищно-коммунального хозяйства Администрации г. Воткинска (далее – Управление ЖКХ) письменное заявление с приложением проекта освоения лесов или внесенных в него</w:t>
      </w:r>
      <w:proofErr w:type="gramEnd"/>
      <w:r w:rsidR="008E5A01" w:rsidRPr="008E5A01">
        <w:rPr>
          <w:sz w:val="26"/>
          <w:szCs w:val="26"/>
        </w:rPr>
        <w:t xml:space="preserve"> изменений на бумажном носителе в двух экземплярах в прошитом и </w:t>
      </w:r>
      <w:r w:rsidR="008E5A01" w:rsidRPr="008E5A01">
        <w:rPr>
          <w:sz w:val="26"/>
          <w:szCs w:val="26"/>
        </w:rPr>
        <w:lastRenderedPageBreak/>
        <w:t xml:space="preserve">пронумерованном виде или в электронном виде в форме электронного документа, подписанного простой электронной подписью с использованием информационно-телекоммуникационной сети «Интернет», в том числе через «Единый портал </w:t>
      </w:r>
      <w:r w:rsidR="008E5A01" w:rsidRPr="003F2139">
        <w:rPr>
          <w:sz w:val="26"/>
          <w:szCs w:val="26"/>
        </w:rPr>
        <w:t>государственных и муниципальных услуг (функций)».</w:t>
      </w:r>
    </w:p>
    <w:p w:rsidR="007071FA" w:rsidRPr="004237D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2139">
        <w:rPr>
          <w:sz w:val="26"/>
          <w:szCs w:val="26"/>
        </w:rPr>
        <w:t>3.2</w:t>
      </w:r>
      <w:r w:rsidR="003F2139" w:rsidRPr="003F2139">
        <w:rPr>
          <w:sz w:val="26"/>
          <w:szCs w:val="26"/>
        </w:rPr>
        <w:t>. </w:t>
      </w:r>
      <w:proofErr w:type="gramStart"/>
      <w:r w:rsidRPr="003F2139">
        <w:rPr>
          <w:sz w:val="26"/>
          <w:szCs w:val="26"/>
        </w:rPr>
        <w:t xml:space="preserve">Проект освоения лесов должен соответствовать </w:t>
      </w:r>
      <w:hyperlink r:id="rId5" w:history="1">
        <w:r w:rsidRPr="003F2139">
          <w:rPr>
            <w:sz w:val="26"/>
            <w:szCs w:val="26"/>
          </w:rPr>
          <w:t>составу</w:t>
        </w:r>
      </w:hyperlink>
      <w:r w:rsidRPr="003F2139">
        <w:rPr>
          <w:sz w:val="26"/>
          <w:szCs w:val="26"/>
        </w:rPr>
        <w:t xml:space="preserve"> проекта освоения лесов, утвержденному приказом Рослесхоза от 29.02.2012 </w:t>
      </w:r>
      <w:r w:rsidR="00923969" w:rsidRPr="003F2139">
        <w:rPr>
          <w:sz w:val="26"/>
          <w:szCs w:val="26"/>
        </w:rPr>
        <w:t>№</w:t>
      </w:r>
      <w:r w:rsidRPr="003F2139">
        <w:rPr>
          <w:sz w:val="26"/>
          <w:szCs w:val="26"/>
        </w:rPr>
        <w:t xml:space="preserve"> 69, и содержать в себе сведения о разрешенных видах и проектируемых объемах использования лесов, мероприятиях по охране,</w:t>
      </w:r>
      <w:r w:rsidRPr="004237D0">
        <w:rPr>
          <w:sz w:val="26"/>
          <w:szCs w:val="26"/>
        </w:rPr>
        <w:t xml:space="preserve"> защите и воспроизводству лесов, по созданию объектов лесной и лесоперерабатывающей инфраструктуры, по охране объектов животного мира и водных объектов, а в случаях, предусмотренных </w:t>
      </w:r>
      <w:hyperlink r:id="rId6" w:history="1">
        <w:r w:rsidRPr="004237D0">
          <w:rPr>
            <w:sz w:val="26"/>
            <w:szCs w:val="26"/>
          </w:rPr>
          <w:t>частью 1 статьи 21</w:t>
        </w:r>
      </w:hyperlink>
      <w:r w:rsidRPr="004237D0">
        <w:rPr>
          <w:sz w:val="26"/>
          <w:szCs w:val="26"/>
        </w:rPr>
        <w:t xml:space="preserve"> Лесного кодекса</w:t>
      </w:r>
      <w:proofErr w:type="gramEnd"/>
      <w:r w:rsidRPr="004237D0">
        <w:rPr>
          <w:sz w:val="26"/>
          <w:szCs w:val="26"/>
        </w:rPr>
        <w:t xml:space="preserve"> Российской Федерации, также о мероприятиях по строительству, реконструкции и эксплуатации объектов, не связанных с созданием лесной инфраструктуры.</w:t>
      </w:r>
    </w:p>
    <w:p w:rsidR="007071FA" w:rsidRPr="003F2139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1FA" w:rsidRPr="003F2139" w:rsidRDefault="007071F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69"/>
      <w:bookmarkEnd w:id="6"/>
      <w:r w:rsidRPr="003F2139">
        <w:rPr>
          <w:sz w:val="26"/>
          <w:szCs w:val="26"/>
        </w:rPr>
        <w:t>4. Порядок организации и проведения Экспертизы</w:t>
      </w:r>
    </w:p>
    <w:p w:rsidR="007071FA" w:rsidRPr="003F2139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1FA" w:rsidRPr="00D6281D" w:rsidRDefault="007071FA" w:rsidP="003F2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2139">
        <w:rPr>
          <w:sz w:val="26"/>
          <w:szCs w:val="26"/>
        </w:rPr>
        <w:t xml:space="preserve">4.1. Представленные на Экспертизу материалы регистрируются в </w:t>
      </w:r>
      <w:r w:rsidR="00E4467E" w:rsidRPr="003F2139">
        <w:rPr>
          <w:sz w:val="26"/>
          <w:szCs w:val="26"/>
        </w:rPr>
        <w:t>Управление ЖКХ</w:t>
      </w:r>
      <w:r w:rsidRPr="003F2139">
        <w:rPr>
          <w:sz w:val="26"/>
          <w:szCs w:val="26"/>
        </w:rPr>
        <w:t xml:space="preserve">, </w:t>
      </w:r>
      <w:r w:rsidR="003F2139" w:rsidRPr="003F2139">
        <w:rPr>
          <w:sz w:val="26"/>
          <w:szCs w:val="26"/>
        </w:rPr>
        <w:t xml:space="preserve">в день их поступления, которые в течение дня </w:t>
      </w:r>
      <w:proofErr w:type="gramStart"/>
      <w:r w:rsidR="003F2139" w:rsidRPr="003F2139">
        <w:rPr>
          <w:sz w:val="26"/>
          <w:szCs w:val="26"/>
        </w:rPr>
        <w:t>с даты регистрации</w:t>
      </w:r>
      <w:proofErr w:type="gramEnd"/>
      <w:r w:rsidR="003F2139" w:rsidRPr="003F2139">
        <w:rPr>
          <w:sz w:val="26"/>
          <w:szCs w:val="26"/>
        </w:rPr>
        <w:t xml:space="preserve"> материалов проверяют их комплектность, в</w:t>
      </w:r>
      <w:r w:rsidRPr="003F2139">
        <w:rPr>
          <w:sz w:val="26"/>
          <w:szCs w:val="26"/>
        </w:rPr>
        <w:t xml:space="preserve"> соответствие требованиям</w:t>
      </w:r>
      <w:r w:rsidR="003F2139" w:rsidRPr="003F2139">
        <w:rPr>
          <w:sz w:val="26"/>
          <w:szCs w:val="26"/>
        </w:rPr>
        <w:t xml:space="preserve"> пункта 5</w:t>
      </w:r>
      <w:r w:rsidRPr="003F2139">
        <w:rPr>
          <w:sz w:val="26"/>
          <w:szCs w:val="26"/>
        </w:rPr>
        <w:t xml:space="preserve"> </w:t>
      </w:r>
      <w:r w:rsidR="003F2139" w:rsidRPr="003F2139">
        <w:rPr>
          <w:sz w:val="26"/>
          <w:szCs w:val="26"/>
        </w:rPr>
        <w:t>порядка утвержденного Приказом Минприроды России № 513</w:t>
      </w:r>
      <w:r w:rsidR="003F2139">
        <w:rPr>
          <w:sz w:val="26"/>
          <w:szCs w:val="26"/>
        </w:rPr>
        <w:t xml:space="preserve">. </w:t>
      </w:r>
      <w:r w:rsidR="003F2139" w:rsidRPr="003F2139">
        <w:rPr>
          <w:sz w:val="26"/>
          <w:szCs w:val="26"/>
        </w:rPr>
        <w:t xml:space="preserve">При несоблюдении требований о комплектности материалы возвращаются </w:t>
      </w:r>
      <w:proofErr w:type="spellStart"/>
      <w:r w:rsidR="003F2139" w:rsidRPr="003F2139">
        <w:rPr>
          <w:sz w:val="26"/>
          <w:szCs w:val="26"/>
        </w:rPr>
        <w:t>Лесопользователю</w:t>
      </w:r>
      <w:proofErr w:type="spellEnd"/>
      <w:r w:rsidR="003F2139" w:rsidRPr="003F2139">
        <w:rPr>
          <w:sz w:val="26"/>
          <w:szCs w:val="26"/>
        </w:rPr>
        <w:t xml:space="preserve"> в течение 1 рабочего дня со дня их проверки с приложением извещения, которое должно содержать обоснование причин возврата, </w:t>
      </w:r>
      <w:r w:rsidRPr="003F2139">
        <w:rPr>
          <w:sz w:val="26"/>
          <w:szCs w:val="26"/>
        </w:rPr>
        <w:t>при со</w:t>
      </w:r>
      <w:r w:rsidR="003F2139" w:rsidRPr="003F2139">
        <w:rPr>
          <w:sz w:val="26"/>
          <w:szCs w:val="26"/>
        </w:rPr>
        <w:t>блю</w:t>
      </w:r>
      <w:r w:rsidR="003F2139" w:rsidRPr="00D6281D">
        <w:rPr>
          <w:sz w:val="26"/>
          <w:szCs w:val="26"/>
        </w:rPr>
        <w:t>дении</w:t>
      </w:r>
      <w:r w:rsidRPr="00D6281D">
        <w:rPr>
          <w:sz w:val="26"/>
          <w:szCs w:val="26"/>
        </w:rPr>
        <w:t xml:space="preserve"> </w:t>
      </w:r>
      <w:r w:rsidR="002B64C0" w:rsidRPr="00D6281D">
        <w:rPr>
          <w:sz w:val="26"/>
          <w:szCs w:val="26"/>
        </w:rPr>
        <w:t>–</w:t>
      </w:r>
      <w:r w:rsidRPr="00D6281D">
        <w:rPr>
          <w:sz w:val="26"/>
          <w:szCs w:val="26"/>
        </w:rPr>
        <w:t xml:space="preserve"> направляются членам Комиссии в электронной форме.</w:t>
      </w:r>
    </w:p>
    <w:p w:rsidR="00D6281D" w:rsidRPr="00D6281D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281D">
        <w:rPr>
          <w:sz w:val="26"/>
          <w:szCs w:val="26"/>
        </w:rPr>
        <w:t>4.</w:t>
      </w:r>
      <w:r w:rsidR="00E4467E" w:rsidRPr="00D6281D">
        <w:rPr>
          <w:sz w:val="26"/>
          <w:szCs w:val="26"/>
        </w:rPr>
        <w:t>2</w:t>
      </w:r>
      <w:r w:rsidRPr="00D6281D">
        <w:rPr>
          <w:sz w:val="26"/>
          <w:szCs w:val="26"/>
        </w:rPr>
        <w:t>.</w:t>
      </w:r>
      <w:r w:rsidR="003F2139" w:rsidRPr="00D6281D">
        <w:rPr>
          <w:sz w:val="26"/>
          <w:szCs w:val="26"/>
        </w:rPr>
        <w:t> </w:t>
      </w:r>
      <w:r w:rsidRPr="00D6281D">
        <w:rPr>
          <w:sz w:val="26"/>
          <w:szCs w:val="26"/>
        </w:rPr>
        <w:t>Экспертиза проекта освоения лесов проводится в</w:t>
      </w:r>
      <w:r w:rsidR="00D6281D" w:rsidRPr="00D6281D">
        <w:rPr>
          <w:sz w:val="26"/>
          <w:szCs w:val="26"/>
        </w:rPr>
        <w:t xml:space="preserve"> срок не более чем 30 дней </w:t>
      </w:r>
      <w:r w:rsidRPr="00D6281D">
        <w:rPr>
          <w:sz w:val="26"/>
          <w:szCs w:val="26"/>
        </w:rPr>
        <w:t>с</w:t>
      </w:r>
      <w:r w:rsidR="00D6281D" w:rsidRPr="00D6281D">
        <w:rPr>
          <w:sz w:val="26"/>
          <w:szCs w:val="26"/>
        </w:rPr>
        <w:t>о дня</w:t>
      </w:r>
      <w:r w:rsidRPr="00D6281D">
        <w:rPr>
          <w:sz w:val="26"/>
          <w:szCs w:val="26"/>
        </w:rPr>
        <w:t xml:space="preserve"> поступления материалов в </w:t>
      </w:r>
      <w:r w:rsidR="00E4467E" w:rsidRPr="00D6281D">
        <w:rPr>
          <w:sz w:val="26"/>
          <w:szCs w:val="26"/>
        </w:rPr>
        <w:t>Управление ЖКХ</w:t>
      </w:r>
      <w:r w:rsidRPr="00D6281D">
        <w:rPr>
          <w:sz w:val="26"/>
          <w:szCs w:val="26"/>
        </w:rPr>
        <w:t xml:space="preserve">. </w:t>
      </w:r>
    </w:p>
    <w:p w:rsidR="00D6281D" w:rsidRPr="002059EA" w:rsidRDefault="00D628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281D">
        <w:rPr>
          <w:sz w:val="26"/>
          <w:szCs w:val="26"/>
        </w:rPr>
        <w:t xml:space="preserve">Экспертиза изменений в проект освоения лесов, подготовленных на основании акта лесопатологического обследования, проводится в течение не более чем 10 рабочих дней со </w:t>
      </w:r>
      <w:r w:rsidRPr="002059EA">
        <w:rPr>
          <w:sz w:val="26"/>
          <w:szCs w:val="26"/>
        </w:rPr>
        <w:t>дня их поступления в Управление ЖКХ.</w:t>
      </w:r>
    </w:p>
    <w:p w:rsidR="0062455B" w:rsidRDefault="007071FA" w:rsidP="006245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59EA">
        <w:rPr>
          <w:sz w:val="26"/>
          <w:szCs w:val="26"/>
        </w:rPr>
        <w:t>4.</w:t>
      </w:r>
      <w:r w:rsidR="00E4467E" w:rsidRPr="002059EA">
        <w:rPr>
          <w:sz w:val="26"/>
          <w:szCs w:val="26"/>
        </w:rPr>
        <w:t>3</w:t>
      </w:r>
      <w:r w:rsidRPr="002059EA">
        <w:rPr>
          <w:sz w:val="26"/>
          <w:szCs w:val="26"/>
        </w:rPr>
        <w:t>.</w:t>
      </w:r>
      <w:r w:rsidR="00D6281D" w:rsidRPr="002059EA">
        <w:rPr>
          <w:sz w:val="26"/>
          <w:szCs w:val="26"/>
        </w:rPr>
        <w:t> </w:t>
      </w:r>
      <w:proofErr w:type="gramStart"/>
      <w:r w:rsidR="002059EA">
        <w:rPr>
          <w:sz w:val="26"/>
          <w:szCs w:val="26"/>
        </w:rPr>
        <w:t>К</w:t>
      </w:r>
      <w:r w:rsidR="0082143F" w:rsidRPr="002059EA">
        <w:rPr>
          <w:sz w:val="26"/>
          <w:szCs w:val="26"/>
        </w:rPr>
        <w:t>омиссия проводит анализ представленного проекта освоения лесов и определяет его соответствие нормам законодательства Российской Федерации, соответствия</w:t>
      </w:r>
      <w:r w:rsidR="0082143F" w:rsidRPr="0082143F">
        <w:rPr>
          <w:sz w:val="26"/>
          <w:szCs w:val="26"/>
        </w:rPr>
        <w:t xml:space="preserve">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условиям права постоянного (бессрочного) пользования лесным участком, соглашению об </w:t>
      </w:r>
      <w:r w:rsidR="0082143F" w:rsidRPr="0062455B">
        <w:rPr>
          <w:sz w:val="26"/>
          <w:szCs w:val="26"/>
        </w:rPr>
        <w:t xml:space="preserve">установлении сервитута, соглашению об осуществлении публичного сервитута, </w:t>
      </w:r>
      <w:r w:rsidRPr="0062455B">
        <w:rPr>
          <w:sz w:val="26"/>
          <w:szCs w:val="26"/>
        </w:rPr>
        <w:t xml:space="preserve">Лесохозяйственному </w:t>
      </w:r>
      <w:hyperlink r:id="rId7" w:history="1">
        <w:r w:rsidRPr="0062455B">
          <w:rPr>
            <w:sz w:val="26"/>
            <w:szCs w:val="26"/>
          </w:rPr>
          <w:t>регламенту</w:t>
        </w:r>
      </w:hyperlink>
      <w:r w:rsidR="00E71E43" w:rsidRPr="0062455B">
        <w:rPr>
          <w:sz w:val="26"/>
          <w:szCs w:val="26"/>
        </w:rPr>
        <w:t xml:space="preserve"> городских лесов, расположенных на территории</w:t>
      </w:r>
      <w:proofErr w:type="gramEnd"/>
      <w:r w:rsidR="00E71E43" w:rsidRPr="0062455B">
        <w:rPr>
          <w:sz w:val="26"/>
          <w:szCs w:val="26"/>
        </w:rPr>
        <w:t xml:space="preserve"> МО «Город Воткинск»</w:t>
      </w:r>
      <w:r w:rsidRPr="0062455B">
        <w:rPr>
          <w:sz w:val="26"/>
          <w:szCs w:val="26"/>
        </w:rPr>
        <w:t xml:space="preserve">, Лесному </w:t>
      </w:r>
      <w:hyperlink r:id="rId8" w:history="1">
        <w:r w:rsidRPr="0062455B">
          <w:rPr>
            <w:sz w:val="26"/>
            <w:szCs w:val="26"/>
          </w:rPr>
          <w:t>плану</w:t>
        </w:r>
      </w:hyperlink>
      <w:r w:rsidRPr="0062455B">
        <w:rPr>
          <w:sz w:val="26"/>
          <w:szCs w:val="26"/>
        </w:rPr>
        <w:t xml:space="preserve"> Удмуртской Республики</w:t>
      </w:r>
      <w:r w:rsidR="00BD36D7">
        <w:rPr>
          <w:sz w:val="26"/>
          <w:szCs w:val="26"/>
        </w:rPr>
        <w:t xml:space="preserve">. </w:t>
      </w:r>
    </w:p>
    <w:p w:rsidR="0062455B" w:rsidRDefault="0062455B" w:rsidP="006245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2059EA">
        <w:rPr>
          <w:sz w:val="26"/>
          <w:szCs w:val="26"/>
        </w:rPr>
        <w:t>Проверка оформления проекта освоения лесов проводится в течение первых 5 рабочих дней срока Экспертизы.</w:t>
      </w:r>
    </w:p>
    <w:p w:rsidR="00B85E1D" w:rsidRPr="00BD36D7" w:rsidRDefault="00B85E1D" w:rsidP="00B85E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4.5. </w:t>
      </w:r>
      <w:r w:rsidRPr="00BD36D7">
        <w:rPr>
          <w:sz w:val="26"/>
          <w:szCs w:val="26"/>
        </w:rPr>
        <w:t>Члены Комиссии свои замечания и предложения передают в письменном (и электронном) виде Секретарю Комиссии.</w:t>
      </w:r>
    </w:p>
    <w:p w:rsidR="0062455B" w:rsidRPr="0062455B" w:rsidRDefault="0062455B" w:rsidP="006245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85E1D">
        <w:rPr>
          <w:sz w:val="26"/>
          <w:szCs w:val="26"/>
        </w:rPr>
        <w:t>6</w:t>
      </w:r>
      <w:r>
        <w:rPr>
          <w:sz w:val="26"/>
          <w:szCs w:val="26"/>
        </w:rPr>
        <w:t>. </w:t>
      </w:r>
      <w:r w:rsidRPr="0062455B">
        <w:rPr>
          <w:sz w:val="26"/>
          <w:szCs w:val="26"/>
        </w:rPr>
        <w:t xml:space="preserve">При выявлении в ходе Экспертизы существенных замечаний по оформлению проекта освоения лесов, без устранения которых невозможно выполнение проекта освоения лесов, проект освоения лесов возвращается </w:t>
      </w:r>
      <w:proofErr w:type="spellStart"/>
      <w:r w:rsidRPr="0062455B">
        <w:rPr>
          <w:sz w:val="26"/>
          <w:szCs w:val="26"/>
        </w:rPr>
        <w:t>Лесопользователю</w:t>
      </w:r>
      <w:proofErr w:type="spellEnd"/>
      <w:r w:rsidRPr="0062455B">
        <w:rPr>
          <w:sz w:val="26"/>
          <w:szCs w:val="26"/>
        </w:rPr>
        <w:t xml:space="preserve"> для устранения замечаний.</w:t>
      </w:r>
    </w:p>
    <w:p w:rsidR="0062455B" w:rsidRPr="0062455B" w:rsidRDefault="0062455B" w:rsidP="006245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455B">
        <w:rPr>
          <w:sz w:val="26"/>
          <w:szCs w:val="26"/>
        </w:rPr>
        <w:t xml:space="preserve">При принятии решения о возврате проекта освоения лесов, в течение 2 рабочих дней со дня принятия решения, </w:t>
      </w:r>
      <w:r w:rsidR="00BD1965">
        <w:rPr>
          <w:sz w:val="26"/>
          <w:szCs w:val="26"/>
        </w:rPr>
        <w:t>Управление ЖКХ</w:t>
      </w:r>
      <w:r w:rsidRPr="0062455B">
        <w:rPr>
          <w:sz w:val="26"/>
          <w:szCs w:val="26"/>
        </w:rPr>
        <w:t xml:space="preserve"> направляет </w:t>
      </w:r>
      <w:proofErr w:type="spellStart"/>
      <w:r w:rsidRPr="0062455B">
        <w:rPr>
          <w:sz w:val="26"/>
          <w:szCs w:val="26"/>
        </w:rPr>
        <w:t>Лесопользователю</w:t>
      </w:r>
      <w:proofErr w:type="spellEnd"/>
      <w:r w:rsidRPr="0062455B">
        <w:rPr>
          <w:sz w:val="26"/>
          <w:szCs w:val="26"/>
        </w:rPr>
        <w:t xml:space="preserve"> письменное извещение о возврате проекта освоения лесов с мотивированным обоснованием причин возврата, к которому прилагается проект освоения лесов. В проекте освоения лесов делается отметка о его возвращении для устранения замечаний.</w:t>
      </w:r>
    </w:p>
    <w:p w:rsidR="002059EA" w:rsidRDefault="0062455B" w:rsidP="0062455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62455B">
        <w:rPr>
          <w:sz w:val="26"/>
          <w:szCs w:val="26"/>
        </w:rPr>
        <w:t xml:space="preserve">Срок устранения </w:t>
      </w:r>
      <w:proofErr w:type="spellStart"/>
      <w:r w:rsidRPr="0062455B">
        <w:rPr>
          <w:sz w:val="26"/>
          <w:szCs w:val="26"/>
        </w:rPr>
        <w:t>Лесопользователем</w:t>
      </w:r>
      <w:proofErr w:type="spellEnd"/>
      <w:r w:rsidRPr="0062455B">
        <w:rPr>
          <w:sz w:val="26"/>
          <w:szCs w:val="26"/>
        </w:rPr>
        <w:t xml:space="preserve"> замечаний составляет 5 рабочих дней. При повторном поступлении в </w:t>
      </w:r>
      <w:r w:rsidR="00BD1965">
        <w:rPr>
          <w:sz w:val="26"/>
          <w:szCs w:val="26"/>
        </w:rPr>
        <w:t>Управление ЖКХ</w:t>
      </w:r>
      <w:r w:rsidRPr="0062455B">
        <w:rPr>
          <w:sz w:val="26"/>
          <w:szCs w:val="26"/>
        </w:rPr>
        <w:t xml:space="preserve"> проекта освоения лесов с устраненными замечаниями, указанными в извещении о возврате проекта освоения лесов, делается отметка о его принятии на повторное рассмотрение.</w:t>
      </w:r>
    </w:p>
    <w:p w:rsidR="007071FA" w:rsidRPr="00B85E1D" w:rsidRDefault="00BD36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4.6. </w:t>
      </w:r>
      <w:bookmarkStart w:id="7" w:name="Par78"/>
      <w:bookmarkEnd w:id="7"/>
      <w:r w:rsidR="007071FA" w:rsidRPr="00B85E1D">
        <w:rPr>
          <w:sz w:val="26"/>
          <w:szCs w:val="26"/>
        </w:rPr>
        <w:t xml:space="preserve">По результатам рассмотрения членами Комиссии проекта освоения лесов на основании их письменных замечаний и предложений Секретарь готовит проект заключения Экспертной комиссии (далее </w:t>
      </w:r>
      <w:r w:rsidR="00C67FA9" w:rsidRPr="00B85E1D">
        <w:rPr>
          <w:sz w:val="26"/>
          <w:szCs w:val="26"/>
        </w:rPr>
        <w:t>–</w:t>
      </w:r>
      <w:r w:rsidR="007071FA" w:rsidRPr="00B85E1D">
        <w:rPr>
          <w:sz w:val="26"/>
          <w:szCs w:val="26"/>
        </w:rPr>
        <w:t xml:space="preserve"> проект заключения Экспертизы) и передает его председателю и членам Комиссии в электронном виде для анализа и последующего рассмотрения на заседании Комиссии.</w:t>
      </w:r>
    </w:p>
    <w:p w:rsidR="007071FA" w:rsidRPr="00B85E1D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</w:t>
      </w:r>
      <w:r w:rsidR="00B85E1D" w:rsidRPr="00B85E1D">
        <w:rPr>
          <w:sz w:val="26"/>
          <w:szCs w:val="26"/>
        </w:rPr>
        <w:t>7</w:t>
      </w:r>
      <w:r w:rsidRPr="00B85E1D">
        <w:rPr>
          <w:sz w:val="26"/>
          <w:szCs w:val="26"/>
        </w:rPr>
        <w:t>.</w:t>
      </w:r>
      <w:r w:rsidR="00B85E1D" w:rsidRPr="00B85E1D">
        <w:rPr>
          <w:sz w:val="26"/>
          <w:szCs w:val="26"/>
        </w:rPr>
        <w:t> </w:t>
      </w:r>
      <w:r w:rsidRPr="00B85E1D">
        <w:rPr>
          <w:sz w:val="26"/>
          <w:szCs w:val="26"/>
        </w:rPr>
        <w:t>Заседания Комиссии проводятся по мере необходимости и считаются правомочными, если в них участвуют не менее двух третей (2/3) состава Комиссии.</w:t>
      </w:r>
    </w:p>
    <w:p w:rsidR="007071FA" w:rsidRPr="00B85E1D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</w:t>
      </w:r>
      <w:r w:rsidR="00B85E1D" w:rsidRPr="00B85E1D">
        <w:rPr>
          <w:sz w:val="26"/>
          <w:szCs w:val="26"/>
        </w:rPr>
        <w:t>8</w:t>
      </w:r>
      <w:r w:rsidRPr="00B85E1D">
        <w:rPr>
          <w:sz w:val="26"/>
          <w:szCs w:val="26"/>
        </w:rPr>
        <w:t>.</w:t>
      </w:r>
      <w:r w:rsidR="00B85E1D" w:rsidRPr="00B85E1D">
        <w:rPr>
          <w:sz w:val="26"/>
          <w:szCs w:val="26"/>
        </w:rPr>
        <w:t> </w:t>
      </w:r>
      <w:r w:rsidRPr="00B85E1D">
        <w:rPr>
          <w:sz w:val="26"/>
          <w:szCs w:val="26"/>
        </w:rPr>
        <w:t>Проект заключения Экспертизы обсуждается на заседании Комиссии. Секретарь докладывает о результатах экспертизы проекта освоения лесов и выводах проекта заключения Экспертизы, ведет протокол заседания.</w:t>
      </w:r>
    </w:p>
    <w:p w:rsidR="007071FA" w:rsidRPr="00B85E1D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</w:t>
      </w:r>
      <w:r w:rsidR="00B85E1D" w:rsidRPr="00B85E1D">
        <w:rPr>
          <w:sz w:val="26"/>
          <w:szCs w:val="26"/>
        </w:rPr>
        <w:t>9</w:t>
      </w:r>
      <w:r w:rsidRPr="00B85E1D">
        <w:rPr>
          <w:sz w:val="26"/>
          <w:szCs w:val="26"/>
        </w:rPr>
        <w:t>.</w:t>
      </w:r>
      <w:r w:rsidR="00B85E1D" w:rsidRPr="00B85E1D">
        <w:rPr>
          <w:sz w:val="26"/>
          <w:szCs w:val="26"/>
        </w:rPr>
        <w:t> </w:t>
      </w:r>
      <w:r w:rsidRPr="00B85E1D">
        <w:rPr>
          <w:sz w:val="26"/>
          <w:szCs w:val="26"/>
        </w:rPr>
        <w:t>Решение по проекту заключения Экспертизы принимается путем открытого голосования не менее 2/3 голосов членов Комиссии, присутствующих на заседании.</w:t>
      </w:r>
    </w:p>
    <w:p w:rsidR="007071FA" w:rsidRPr="00B85E1D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85E1D">
        <w:rPr>
          <w:sz w:val="26"/>
          <w:szCs w:val="26"/>
        </w:rPr>
        <w:t>4.</w:t>
      </w:r>
      <w:r w:rsidR="00B85E1D" w:rsidRPr="00B85E1D">
        <w:rPr>
          <w:sz w:val="26"/>
          <w:szCs w:val="26"/>
        </w:rPr>
        <w:t>10. </w:t>
      </w:r>
      <w:r w:rsidRPr="00B85E1D">
        <w:rPr>
          <w:sz w:val="26"/>
          <w:szCs w:val="26"/>
        </w:rPr>
        <w:t xml:space="preserve">Заключение Экспертизы подлежит утверждению Администрацией города </w:t>
      </w:r>
      <w:r w:rsidR="00E4467E" w:rsidRPr="00B85E1D">
        <w:rPr>
          <w:sz w:val="26"/>
          <w:szCs w:val="26"/>
        </w:rPr>
        <w:t>Воткинска</w:t>
      </w:r>
      <w:r w:rsidRPr="00B85E1D">
        <w:rPr>
          <w:sz w:val="26"/>
          <w:szCs w:val="26"/>
        </w:rPr>
        <w:t>.</w:t>
      </w:r>
    </w:p>
    <w:p w:rsidR="00B5552B" w:rsidRPr="00B85E1D" w:rsidRDefault="00B555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71FA" w:rsidRPr="00B85E1D" w:rsidRDefault="007071F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8" w:name="Par84"/>
      <w:bookmarkEnd w:id="8"/>
      <w:r w:rsidRPr="00B85E1D">
        <w:rPr>
          <w:sz w:val="26"/>
          <w:szCs w:val="26"/>
        </w:rPr>
        <w:t>5. Результат Экспертизы. Оформление заключения Комиссии</w:t>
      </w:r>
    </w:p>
    <w:p w:rsidR="007071FA" w:rsidRPr="00B85E1D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1FA" w:rsidRPr="00F34D66" w:rsidRDefault="00B85E1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4D66">
        <w:rPr>
          <w:sz w:val="26"/>
          <w:szCs w:val="26"/>
        </w:rPr>
        <w:t>5.1. </w:t>
      </w:r>
      <w:r w:rsidR="007071FA" w:rsidRPr="00F34D66">
        <w:rPr>
          <w:sz w:val="26"/>
          <w:szCs w:val="26"/>
        </w:rPr>
        <w:t>Заключение Экспертизы может быть положительным или отрицательным.</w:t>
      </w:r>
    </w:p>
    <w:p w:rsidR="00F34D66" w:rsidRPr="00F34D66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4D66">
        <w:rPr>
          <w:sz w:val="26"/>
          <w:szCs w:val="26"/>
        </w:rPr>
        <w:t>5.1.1.</w:t>
      </w:r>
      <w:r w:rsidR="00F34D66">
        <w:rPr>
          <w:sz w:val="26"/>
          <w:szCs w:val="26"/>
        </w:rPr>
        <w:t> </w:t>
      </w:r>
      <w:proofErr w:type="gramStart"/>
      <w:r w:rsidR="00B85E1D" w:rsidRPr="00F34D66">
        <w:rPr>
          <w:sz w:val="26"/>
          <w:szCs w:val="26"/>
        </w:rPr>
        <w:t>Положительное заключение Экспертизы оформляется в случае соответствия проекта освоения лесов нормам законодательства Российской Федерации, регулирующего лесные отношения, соответствия мероприятий по использованию, охране, защите и воспроизводству лесов целям и видам освоения лесов, предусмотренных проектом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</w:t>
      </w:r>
      <w:r w:rsidR="00F34D66" w:rsidRPr="00F34D66">
        <w:rPr>
          <w:sz w:val="26"/>
          <w:szCs w:val="26"/>
        </w:rPr>
        <w:t xml:space="preserve"> Лесохозяйственному </w:t>
      </w:r>
      <w:hyperlink r:id="rId9" w:history="1">
        <w:r w:rsidR="00F34D66" w:rsidRPr="00F34D66">
          <w:rPr>
            <w:sz w:val="26"/>
            <w:szCs w:val="26"/>
          </w:rPr>
          <w:t>регламенту</w:t>
        </w:r>
      </w:hyperlink>
      <w:r w:rsidR="00F34D66" w:rsidRPr="00F34D66">
        <w:rPr>
          <w:sz w:val="26"/>
          <w:szCs w:val="26"/>
        </w:rPr>
        <w:t xml:space="preserve"> городских лесов, расположенных</w:t>
      </w:r>
      <w:proofErr w:type="gramEnd"/>
      <w:r w:rsidR="00F34D66" w:rsidRPr="00F34D66">
        <w:rPr>
          <w:sz w:val="26"/>
          <w:szCs w:val="26"/>
        </w:rPr>
        <w:t xml:space="preserve"> на территории МО «Город Воткинск», Лесному </w:t>
      </w:r>
      <w:hyperlink r:id="rId10" w:history="1">
        <w:r w:rsidR="00F34D66" w:rsidRPr="00F34D66">
          <w:rPr>
            <w:sz w:val="26"/>
            <w:szCs w:val="26"/>
          </w:rPr>
          <w:t>плану</w:t>
        </w:r>
      </w:hyperlink>
      <w:r w:rsidR="00F34D66" w:rsidRPr="00F34D66">
        <w:rPr>
          <w:sz w:val="26"/>
          <w:szCs w:val="26"/>
        </w:rPr>
        <w:t xml:space="preserve"> Удмуртской Республики.</w:t>
      </w:r>
    </w:p>
    <w:p w:rsidR="007071FA" w:rsidRPr="00F34D66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4D66">
        <w:rPr>
          <w:sz w:val="26"/>
          <w:szCs w:val="26"/>
        </w:rPr>
        <w:t xml:space="preserve">Положительное заключение Экспертизы может содержать рекомендации, если они не меняют существа предложенных </w:t>
      </w:r>
      <w:proofErr w:type="spellStart"/>
      <w:r w:rsidRPr="00F34D66">
        <w:rPr>
          <w:sz w:val="26"/>
          <w:szCs w:val="26"/>
        </w:rPr>
        <w:t>Лесопользователем</w:t>
      </w:r>
      <w:proofErr w:type="spellEnd"/>
      <w:r w:rsidRPr="00F34D66">
        <w:rPr>
          <w:sz w:val="26"/>
          <w:szCs w:val="26"/>
        </w:rPr>
        <w:t xml:space="preserve"> намечаемых мероприятий.</w:t>
      </w:r>
    </w:p>
    <w:p w:rsidR="007071FA" w:rsidRPr="008E5A01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yellow"/>
        </w:rPr>
      </w:pPr>
      <w:r w:rsidRPr="00F34D66">
        <w:rPr>
          <w:sz w:val="26"/>
          <w:szCs w:val="26"/>
        </w:rPr>
        <w:t>5.1.2.</w:t>
      </w:r>
      <w:r w:rsidR="00F34D66" w:rsidRPr="00F34D66">
        <w:rPr>
          <w:sz w:val="26"/>
          <w:szCs w:val="26"/>
        </w:rPr>
        <w:t> </w:t>
      </w:r>
      <w:proofErr w:type="gramStart"/>
      <w:r w:rsidR="00F34D66" w:rsidRPr="00F34D66">
        <w:rPr>
          <w:sz w:val="26"/>
          <w:szCs w:val="26"/>
        </w:rPr>
        <w:t xml:space="preserve">Отрицательное заключение Экспертизы оформляется в случае несоответствия проекта освоения лесов вышеуказанным требованиям и должно содержать указание на конкретные положения, противоречащие законодательству Российской Федерации, а также положения, не соответствующие целям и видам освоения лесов, договору аренды лесного участка, условиям права постоянного (бессрочного) пользования лесным участком, соглашению об установлении сервитута, соглашению об осуществлении публичного сервитута, Лесохозяйственному </w:t>
      </w:r>
      <w:hyperlink r:id="rId11" w:history="1">
        <w:r w:rsidR="00F34D66" w:rsidRPr="00F34D66">
          <w:rPr>
            <w:sz w:val="26"/>
            <w:szCs w:val="26"/>
          </w:rPr>
          <w:t>регламенту</w:t>
        </w:r>
      </w:hyperlink>
      <w:r w:rsidR="00F34D66" w:rsidRPr="00F34D66">
        <w:rPr>
          <w:sz w:val="26"/>
          <w:szCs w:val="26"/>
        </w:rPr>
        <w:t xml:space="preserve"> городских лесов, расположенных на территории</w:t>
      </w:r>
      <w:proofErr w:type="gramEnd"/>
      <w:r w:rsidR="00F34D66" w:rsidRPr="00F34D66">
        <w:rPr>
          <w:sz w:val="26"/>
          <w:szCs w:val="26"/>
        </w:rPr>
        <w:t xml:space="preserve"> МО «Город Воткинск», Лесному </w:t>
      </w:r>
      <w:hyperlink r:id="rId12" w:history="1">
        <w:r w:rsidR="00F34D66" w:rsidRPr="00F34D66">
          <w:rPr>
            <w:sz w:val="26"/>
            <w:szCs w:val="26"/>
          </w:rPr>
          <w:t>плану</w:t>
        </w:r>
      </w:hyperlink>
      <w:r w:rsidR="00F34D66" w:rsidRPr="00F34D66">
        <w:rPr>
          <w:sz w:val="26"/>
          <w:szCs w:val="26"/>
        </w:rPr>
        <w:t xml:space="preserve"> Удмуртской Республики. </w:t>
      </w:r>
      <w:r w:rsidRPr="00F34D66">
        <w:rPr>
          <w:sz w:val="26"/>
          <w:szCs w:val="26"/>
        </w:rPr>
        <w:t>Отрицательное заключение Экспертизы должно содержать указание о необходимости соответствующей доработки представленных материалов по замечаниям и предложениям, изложенным в заключении, подготовленным Комиссией.</w:t>
      </w:r>
    </w:p>
    <w:p w:rsidR="007071FA" w:rsidRPr="00D528C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5.2.</w:t>
      </w:r>
      <w:r w:rsidR="00F34D66" w:rsidRPr="00D528C0">
        <w:rPr>
          <w:sz w:val="26"/>
          <w:szCs w:val="26"/>
        </w:rPr>
        <w:t> </w:t>
      </w:r>
      <w:r w:rsidRPr="00D528C0">
        <w:rPr>
          <w:sz w:val="26"/>
          <w:szCs w:val="26"/>
        </w:rPr>
        <w:t>Заключение Экспертизы (в двух экземплярах) подписывается председателем и членами Комиссии, которые участвовали в Экспертизе.</w:t>
      </w:r>
    </w:p>
    <w:p w:rsidR="007071FA" w:rsidRPr="00D528C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5.3.</w:t>
      </w:r>
      <w:r w:rsidR="00F34D66" w:rsidRPr="00D528C0">
        <w:rPr>
          <w:sz w:val="26"/>
          <w:szCs w:val="26"/>
        </w:rPr>
        <w:t> </w:t>
      </w:r>
      <w:r w:rsidRPr="00D528C0">
        <w:rPr>
          <w:sz w:val="26"/>
          <w:szCs w:val="26"/>
        </w:rPr>
        <w:t xml:space="preserve">Проект постановления Администрации </w:t>
      </w:r>
      <w:proofErr w:type="gramStart"/>
      <w:r w:rsidRPr="00D528C0">
        <w:rPr>
          <w:sz w:val="26"/>
          <w:szCs w:val="26"/>
        </w:rPr>
        <w:t>г</w:t>
      </w:r>
      <w:proofErr w:type="gramEnd"/>
      <w:r w:rsidRPr="00D528C0">
        <w:rPr>
          <w:sz w:val="26"/>
          <w:szCs w:val="26"/>
        </w:rPr>
        <w:t>.</w:t>
      </w:r>
      <w:r w:rsidR="00E4467E" w:rsidRPr="00D528C0">
        <w:rPr>
          <w:sz w:val="26"/>
          <w:szCs w:val="26"/>
        </w:rPr>
        <w:t> Воткинска</w:t>
      </w:r>
      <w:r w:rsidRPr="00D528C0">
        <w:rPr>
          <w:sz w:val="26"/>
          <w:szCs w:val="26"/>
        </w:rPr>
        <w:t xml:space="preserve"> об утверждении заключения муниципальной экспертизы готовит Секретарь.</w:t>
      </w:r>
    </w:p>
    <w:p w:rsidR="007071FA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5.4.</w:t>
      </w:r>
      <w:r w:rsidR="00F34D66" w:rsidRPr="00D528C0">
        <w:rPr>
          <w:sz w:val="26"/>
          <w:szCs w:val="26"/>
        </w:rPr>
        <w:t> </w:t>
      </w:r>
      <w:r w:rsidRPr="00D528C0">
        <w:rPr>
          <w:sz w:val="26"/>
          <w:szCs w:val="26"/>
        </w:rPr>
        <w:t xml:space="preserve">Заключение считается принятым после утверждения его Администрацией </w:t>
      </w:r>
      <w:proofErr w:type="gramStart"/>
      <w:r w:rsidRPr="00D528C0">
        <w:rPr>
          <w:sz w:val="26"/>
          <w:szCs w:val="26"/>
        </w:rPr>
        <w:t>г</w:t>
      </w:r>
      <w:proofErr w:type="gramEnd"/>
      <w:r w:rsidRPr="00D528C0">
        <w:rPr>
          <w:sz w:val="26"/>
          <w:szCs w:val="26"/>
        </w:rPr>
        <w:t>.</w:t>
      </w:r>
      <w:r w:rsidR="00E4467E" w:rsidRPr="00D528C0">
        <w:rPr>
          <w:sz w:val="26"/>
          <w:szCs w:val="26"/>
        </w:rPr>
        <w:t> Воткинска</w:t>
      </w:r>
      <w:r w:rsidRPr="00D528C0">
        <w:rPr>
          <w:sz w:val="26"/>
          <w:szCs w:val="26"/>
        </w:rPr>
        <w:t>.</w:t>
      </w:r>
    </w:p>
    <w:p w:rsidR="007071FA" w:rsidRPr="00D528C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5.5.</w:t>
      </w:r>
      <w:r w:rsidR="00F34D66" w:rsidRPr="00D528C0">
        <w:rPr>
          <w:sz w:val="26"/>
          <w:szCs w:val="26"/>
        </w:rPr>
        <w:t> </w:t>
      </w:r>
      <w:r w:rsidRPr="00D528C0">
        <w:rPr>
          <w:sz w:val="26"/>
          <w:szCs w:val="26"/>
        </w:rPr>
        <w:t xml:space="preserve">Срок действия положительного заключения Экспертизы устанавливается на срок действия проекта освоения лесов, но не превышающий срок действия </w:t>
      </w:r>
      <w:r w:rsidR="005A6516" w:rsidRPr="00D528C0">
        <w:rPr>
          <w:sz w:val="26"/>
          <w:szCs w:val="26"/>
        </w:rPr>
        <w:t xml:space="preserve">Лесохозяйственному </w:t>
      </w:r>
      <w:hyperlink r:id="rId13" w:history="1">
        <w:r w:rsidR="005A6516" w:rsidRPr="00D528C0">
          <w:rPr>
            <w:sz w:val="26"/>
            <w:szCs w:val="26"/>
          </w:rPr>
          <w:t>регламенту</w:t>
        </w:r>
      </w:hyperlink>
      <w:r w:rsidR="005A6516" w:rsidRPr="00D528C0">
        <w:rPr>
          <w:sz w:val="26"/>
          <w:szCs w:val="26"/>
        </w:rPr>
        <w:t xml:space="preserve"> городских лесов, расположенных на территории МО «Город Воткинск»</w:t>
      </w:r>
      <w:r w:rsidRPr="00D528C0">
        <w:rPr>
          <w:sz w:val="26"/>
          <w:szCs w:val="26"/>
        </w:rPr>
        <w:t>.</w:t>
      </w:r>
    </w:p>
    <w:p w:rsidR="00D528C0" w:rsidRPr="00D528C0" w:rsidRDefault="007071FA" w:rsidP="00D528C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>5.6.</w:t>
      </w:r>
      <w:r w:rsidR="00D528C0" w:rsidRPr="00D528C0">
        <w:rPr>
          <w:sz w:val="26"/>
          <w:szCs w:val="26"/>
        </w:rPr>
        <w:t> </w:t>
      </w:r>
      <w:proofErr w:type="gramStart"/>
      <w:r w:rsidRPr="00D528C0">
        <w:rPr>
          <w:sz w:val="26"/>
          <w:szCs w:val="26"/>
        </w:rPr>
        <w:t>Заключение Экспертизы, копия правового акта Администрации г.</w:t>
      </w:r>
      <w:r w:rsidR="00E4467E" w:rsidRPr="00D528C0">
        <w:rPr>
          <w:sz w:val="26"/>
          <w:szCs w:val="26"/>
        </w:rPr>
        <w:t> Воткинска</w:t>
      </w:r>
      <w:r w:rsidRPr="00D528C0">
        <w:rPr>
          <w:sz w:val="26"/>
          <w:szCs w:val="26"/>
        </w:rPr>
        <w:t xml:space="preserve"> и один экземпляр проекта освоения лесов на бумажном носителе, представленного на Экспертизу, передаются </w:t>
      </w:r>
      <w:proofErr w:type="spellStart"/>
      <w:r w:rsidRPr="00D528C0">
        <w:rPr>
          <w:sz w:val="26"/>
          <w:szCs w:val="26"/>
        </w:rPr>
        <w:t>Лесопользователю</w:t>
      </w:r>
      <w:proofErr w:type="spellEnd"/>
      <w:r w:rsidRPr="00D528C0">
        <w:rPr>
          <w:sz w:val="26"/>
          <w:szCs w:val="26"/>
        </w:rPr>
        <w:t xml:space="preserve"> (представителю </w:t>
      </w:r>
      <w:proofErr w:type="spellStart"/>
      <w:r w:rsidRPr="00D528C0">
        <w:rPr>
          <w:sz w:val="26"/>
          <w:szCs w:val="26"/>
        </w:rPr>
        <w:t>Лесопользователя</w:t>
      </w:r>
      <w:proofErr w:type="spellEnd"/>
      <w:r w:rsidRPr="00D528C0">
        <w:rPr>
          <w:sz w:val="26"/>
          <w:szCs w:val="26"/>
        </w:rPr>
        <w:t xml:space="preserve"> при наличии доверенности), о чем делается соответствующая запись в Книге учета документов по муниципальной экспертизе проекта освоения лесов, либо направляются ему по почте в течение </w:t>
      </w:r>
      <w:r w:rsidR="00D528C0" w:rsidRPr="00D528C0">
        <w:rPr>
          <w:sz w:val="26"/>
          <w:szCs w:val="26"/>
        </w:rPr>
        <w:t>1 рабочего дня после дня его утверждения.</w:t>
      </w:r>
      <w:proofErr w:type="gramEnd"/>
      <w:r w:rsidR="00D528C0" w:rsidRPr="00D528C0">
        <w:rPr>
          <w:sz w:val="26"/>
          <w:szCs w:val="26"/>
        </w:rPr>
        <w:t xml:space="preserve"> Если проект освоения лесов был представлен на бумажных носителях, то заключение Экспертизы направляется с одним экземпляром проекта освоения лесов, представленного на бумажном носителе.</w:t>
      </w:r>
    </w:p>
    <w:p w:rsidR="007071FA" w:rsidRPr="00CA01E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528C0">
        <w:rPr>
          <w:sz w:val="26"/>
          <w:szCs w:val="26"/>
        </w:rPr>
        <w:t xml:space="preserve">Второй экземпляр заключения Экспертизы, копия правового акта Администрации </w:t>
      </w:r>
      <w:proofErr w:type="gramStart"/>
      <w:r w:rsidRPr="00D528C0">
        <w:rPr>
          <w:sz w:val="26"/>
          <w:szCs w:val="26"/>
        </w:rPr>
        <w:t>г</w:t>
      </w:r>
      <w:proofErr w:type="gramEnd"/>
      <w:r w:rsidRPr="00D528C0">
        <w:rPr>
          <w:sz w:val="26"/>
          <w:szCs w:val="26"/>
        </w:rPr>
        <w:t>.</w:t>
      </w:r>
      <w:r w:rsidR="00785B7D" w:rsidRPr="00D528C0">
        <w:rPr>
          <w:sz w:val="26"/>
          <w:szCs w:val="26"/>
        </w:rPr>
        <w:t> </w:t>
      </w:r>
      <w:r w:rsidR="00785B7D" w:rsidRPr="00CA01E0">
        <w:rPr>
          <w:sz w:val="26"/>
          <w:szCs w:val="26"/>
        </w:rPr>
        <w:t>Воткинска</w:t>
      </w:r>
      <w:r w:rsidRPr="00CA01E0">
        <w:rPr>
          <w:sz w:val="26"/>
          <w:szCs w:val="26"/>
        </w:rPr>
        <w:t xml:space="preserve"> и один экземпляр проекта освоения лесов на бумажном носителе остаются в </w:t>
      </w:r>
      <w:r w:rsidR="00785B7D" w:rsidRPr="00CA01E0">
        <w:rPr>
          <w:sz w:val="26"/>
          <w:szCs w:val="26"/>
        </w:rPr>
        <w:t>Управление ЖКХ</w:t>
      </w:r>
      <w:r w:rsidRPr="00CA01E0">
        <w:rPr>
          <w:sz w:val="26"/>
          <w:szCs w:val="26"/>
        </w:rPr>
        <w:t>.</w:t>
      </w:r>
    </w:p>
    <w:p w:rsidR="007071FA" w:rsidRPr="00CA01E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>5.7.</w:t>
      </w:r>
      <w:r w:rsidR="00D528C0" w:rsidRPr="00CA01E0">
        <w:rPr>
          <w:sz w:val="26"/>
          <w:szCs w:val="26"/>
        </w:rPr>
        <w:t> </w:t>
      </w:r>
      <w:r w:rsidRPr="00CA01E0">
        <w:rPr>
          <w:sz w:val="26"/>
          <w:szCs w:val="26"/>
        </w:rPr>
        <w:t xml:space="preserve">В случае отрицательного заключения Экспертизы </w:t>
      </w:r>
      <w:proofErr w:type="spellStart"/>
      <w:r w:rsidRPr="00CA01E0">
        <w:rPr>
          <w:sz w:val="26"/>
          <w:szCs w:val="26"/>
        </w:rPr>
        <w:t>Лесопользователь</w:t>
      </w:r>
      <w:proofErr w:type="spellEnd"/>
      <w:r w:rsidRPr="00CA01E0">
        <w:rPr>
          <w:sz w:val="26"/>
          <w:szCs w:val="26"/>
        </w:rPr>
        <w:t xml:space="preserve"> вправе представить материалы на повторную Экспертизу при условии их доработки с учетом замечаний</w:t>
      </w:r>
      <w:r w:rsidR="00CA01E0" w:rsidRPr="00CA01E0">
        <w:rPr>
          <w:sz w:val="26"/>
          <w:szCs w:val="26"/>
        </w:rPr>
        <w:t xml:space="preserve">, </w:t>
      </w:r>
      <w:r w:rsidRPr="00CA01E0">
        <w:rPr>
          <w:sz w:val="26"/>
          <w:szCs w:val="26"/>
        </w:rPr>
        <w:t xml:space="preserve">изложенных в </w:t>
      </w:r>
      <w:r w:rsidR="00CA01E0" w:rsidRPr="00CA01E0">
        <w:rPr>
          <w:sz w:val="26"/>
          <w:szCs w:val="26"/>
        </w:rPr>
        <w:t xml:space="preserve">отрицательном </w:t>
      </w:r>
      <w:r w:rsidRPr="00CA01E0">
        <w:rPr>
          <w:sz w:val="26"/>
          <w:szCs w:val="26"/>
        </w:rPr>
        <w:t>заключении</w:t>
      </w:r>
      <w:r w:rsidR="00CA01E0" w:rsidRPr="00CA01E0">
        <w:rPr>
          <w:sz w:val="26"/>
          <w:szCs w:val="26"/>
        </w:rPr>
        <w:t xml:space="preserve"> Экспертизы</w:t>
      </w:r>
      <w:r w:rsidRPr="00CA01E0">
        <w:rPr>
          <w:sz w:val="26"/>
          <w:szCs w:val="26"/>
        </w:rPr>
        <w:t>.</w:t>
      </w:r>
    </w:p>
    <w:p w:rsidR="00CA01E0" w:rsidRPr="00CA01E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>5.8.</w:t>
      </w:r>
      <w:r w:rsidR="00CA01E0" w:rsidRPr="00CA01E0">
        <w:rPr>
          <w:sz w:val="26"/>
          <w:szCs w:val="26"/>
        </w:rPr>
        <w:t> Повторная Экспертиза осуществляется экспертной комиссией в течение не более чем 10 рабочих дней со дня поступления в Управление ЖКХ проекта освоения лесов.</w:t>
      </w:r>
    </w:p>
    <w:p w:rsidR="007071FA" w:rsidRPr="00CA01E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 xml:space="preserve">Повторная Экспертиза, а также Экспертиза необходимых изменений и дополнений, вносимых в проект освоения лесов, в том числе при изменении </w:t>
      </w:r>
      <w:r w:rsidR="005A6516" w:rsidRPr="00CA01E0">
        <w:rPr>
          <w:sz w:val="26"/>
          <w:szCs w:val="26"/>
        </w:rPr>
        <w:t>Лесохозяйственно</w:t>
      </w:r>
      <w:r w:rsidR="00CA01E0" w:rsidRPr="00CA01E0">
        <w:rPr>
          <w:sz w:val="26"/>
          <w:szCs w:val="26"/>
        </w:rPr>
        <w:t>го</w:t>
      </w:r>
      <w:r w:rsidR="005A6516" w:rsidRPr="00CA01E0">
        <w:rPr>
          <w:sz w:val="26"/>
          <w:szCs w:val="26"/>
        </w:rPr>
        <w:t xml:space="preserve"> </w:t>
      </w:r>
      <w:hyperlink r:id="rId14" w:history="1">
        <w:r w:rsidR="005A6516" w:rsidRPr="00CA01E0">
          <w:rPr>
            <w:sz w:val="26"/>
            <w:szCs w:val="26"/>
          </w:rPr>
          <w:t>регламент</w:t>
        </w:r>
        <w:r w:rsidR="00CA01E0" w:rsidRPr="00CA01E0">
          <w:rPr>
            <w:sz w:val="26"/>
            <w:szCs w:val="26"/>
          </w:rPr>
          <w:t>а</w:t>
        </w:r>
      </w:hyperlink>
      <w:r w:rsidR="005A6516" w:rsidRPr="00CA01E0">
        <w:rPr>
          <w:sz w:val="26"/>
          <w:szCs w:val="26"/>
        </w:rPr>
        <w:t xml:space="preserve"> городских лесов, расположенных на территории МО «Город Воткинск»</w:t>
      </w:r>
      <w:r w:rsidR="00785B7D" w:rsidRPr="00CA01E0">
        <w:rPr>
          <w:sz w:val="26"/>
          <w:szCs w:val="26"/>
        </w:rPr>
        <w:t xml:space="preserve">, </w:t>
      </w:r>
      <w:r w:rsidRPr="00CA01E0">
        <w:rPr>
          <w:sz w:val="26"/>
          <w:szCs w:val="26"/>
        </w:rPr>
        <w:t>осуществля</w:t>
      </w:r>
      <w:r w:rsidR="00CA01E0" w:rsidRPr="00CA01E0">
        <w:rPr>
          <w:sz w:val="26"/>
          <w:szCs w:val="26"/>
        </w:rPr>
        <w:t>е</w:t>
      </w:r>
      <w:r w:rsidRPr="00CA01E0">
        <w:rPr>
          <w:sz w:val="26"/>
          <w:szCs w:val="26"/>
        </w:rPr>
        <w:t>тся в соответствии с настоящ</w:t>
      </w:r>
      <w:r w:rsidR="00CA01E0" w:rsidRPr="00CA01E0">
        <w:rPr>
          <w:sz w:val="26"/>
          <w:szCs w:val="26"/>
        </w:rPr>
        <w:t>им</w:t>
      </w:r>
      <w:r w:rsidRPr="00CA01E0">
        <w:rPr>
          <w:sz w:val="26"/>
          <w:szCs w:val="26"/>
        </w:rPr>
        <w:t xml:space="preserve"> Положени</w:t>
      </w:r>
      <w:r w:rsidR="00CA01E0" w:rsidRPr="00CA01E0">
        <w:rPr>
          <w:sz w:val="26"/>
          <w:szCs w:val="26"/>
        </w:rPr>
        <w:t>ем</w:t>
      </w:r>
      <w:r w:rsidRPr="00CA01E0">
        <w:rPr>
          <w:sz w:val="26"/>
          <w:szCs w:val="26"/>
        </w:rPr>
        <w:t>.</w:t>
      </w:r>
    </w:p>
    <w:p w:rsidR="00BD1965" w:rsidRPr="00BD1965" w:rsidRDefault="00CA01E0" w:rsidP="00BD196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>5.9. </w:t>
      </w:r>
      <w:proofErr w:type="spellStart"/>
      <w:proofErr w:type="gramStart"/>
      <w:r w:rsidR="00BD1965" w:rsidRPr="00CA01E0">
        <w:rPr>
          <w:sz w:val="26"/>
          <w:szCs w:val="26"/>
        </w:rPr>
        <w:t>Лесопользователь</w:t>
      </w:r>
      <w:proofErr w:type="spellEnd"/>
      <w:r w:rsidR="00BD1965" w:rsidRPr="00CA01E0">
        <w:rPr>
          <w:sz w:val="26"/>
          <w:szCs w:val="26"/>
        </w:rPr>
        <w:t xml:space="preserve"> вправе отозвать проект освоения лесов в любое время до утверждения заключения Экспертизы</w:t>
      </w:r>
      <w:r w:rsidR="00BD1965" w:rsidRPr="00BD1965">
        <w:rPr>
          <w:sz w:val="26"/>
          <w:szCs w:val="26"/>
        </w:rPr>
        <w:t>, обратившись в органы государственной власти или органы местного самоуправления с письменным заявлением об отзыве или в электронном виде в форме электронного документа, подписанного простой электронной подписью с использованием информационно-телекоммуникационной сети</w:t>
      </w:r>
      <w:r>
        <w:rPr>
          <w:sz w:val="26"/>
          <w:szCs w:val="26"/>
        </w:rPr>
        <w:t xml:space="preserve"> «Интернет», в том числе через «</w:t>
      </w:r>
      <w:r w:rsidR="00BD1965" w:rsidRPr="00BD1965">
        <w:rPr>
          <w:sz w:val="26"/>
          <w:szCs w:val="26"/>
        </w:rPr>
        <w:t>Единый портал государственных и муниципальных услуг (функций)</w:t>
      </w:r>
      <w:r>
        <w:rPr>
          <w:sz w:val="26"/>
          <w:szCs w:val="26"/>
        </w:rPr>
        <w:t>»</w:t>
      </w:r>
      <w:r w:rsidR="00BD1965" w:rsidRPr="00BD1965">
        <w:rPr>
          <w:sz w:val="26"/>
          <w:szCs w:val="26"/>
        </w:rPr>
        <w:t>.</w:t>
      </w:r>
      <w:proofErr w:type="gramEnd"/>
    </w:p>
    <w:p w:rsidR="00785B7D" w:rsidRPr="00CA01E0" w:rsidRDefault="00785B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1FA" w:rsidRPr="00CA01E0" w:rsidRDefault="007071F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9" w:name="Par98"/>
      <w:bookmarkEnd w:id="9"/>
      <w:r w:rsidRPr="00CA01E0">
        <w:rPr>
          <w:sz w:val="26"/>
          <w:szCs w:val="26"/>
        </w:rPr>
        <w:t>6. Заключительные положения</w:t>
      </w:r>
    </w:p>
    <w:p w:rsidR="007071FA" w:rsidRPr="00CA01E0" w:rsidRDefault="007071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71FA" w:rsidRPr="00CA01E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>6.1.</w:t>
      </w:r>
      <w:r w:rsidR="00CA01E0" w:rsidRPr="00CA01E0">
        <w:rPr>
          <w:sz w:val="26"/>
          <w:szCs w:val="26"/>
        </w:rPr>
        <w:t> </w:t>
      </w:r>
      <w:r w:rsidRPr="00CA01E0">
        <w:rPr>
          <w:sz w:val="26"/>
          <w:szCs w:val="26"/>
        </w:rPr>
        <w:t xml:space="preserve">При несогласии </w:t>
      </w:r>
      <w:proofErr w:type="spellStart"/>
      <w:r w:rsidRPr="00CA01E0">
        <w:rPr>
          <w:sz w:val="26"/>
          <w:szCs w:val="26"/>
        </w:rPr>
        <w:t>Лесопользователя</w:t>
      </w:r>
      <w:proofErr w:type="spellEnd"/>
      <w:r w:rsidRPr="00CA01E0">
        <w:rPr>
          <w:sz w:val="26"/>
          <w:szCs w:val="26"/>
        </w:rPr>
        <w:t xml:space="preserve"> с заключением Экспертизы ее результаты могут быть оспорены в установленном законодательством порядке.</w:t>
      </w:r>
    </w:p>
    <w:p w:rsidR="007071FA" w:rsidRPr="00CA01E0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>6.2.</w:t>
      </w:r>
      <w:r w:rsidR="00CA01E0" w:rsidRPr="00CA01E0">
        <w:rPr>
          <w:sz w:val="26"/>
          <w:szCs w:val="26"/>
        </w:rPr>
        <w:t> </w:t>
      </w:r>
      <w:proofErr w:type="spellStart"/>
      <w:r w:rsidRPr="00CA01E0">
        <w:rPr>
          <w:sz w:val="26"/>
          <w:szCs w:val="26"/>
        </w:rPr>
        <w:t>Лесопользователь</w:t>
      </w:r>
      <w:proofErr w:type="spellEnd"/>
      <w:r w:rsidRPr="00CA01E0">
        <w:rPr>
          <w:sz w:val="26"/>
          <w:szCs w:val="26"/>
        </w:rPr>
        <w:t xml:space="preserve"> обязан использовать лесной участок в строгом соответствии с проектом освоения лесов. В случае нарушения к нему применяются меры ответственности, установленные действующим законодательством.</w:t>
      </w:r>
    </w:p>
    <w:p w:rsidR="007071FA" w:rsidRPr="008747DE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1E0">
        <w:rPr>
          <w:sz w:val="26"/>
          <w:szCs w:val="26"/>
        </w:rPr>
        <w:t>6.3.</w:t>
      </w:r>
      <w:r w:rsidR="00CA01E0" w:rsidRPr="00CA01E0">
        <w:rPr>
          <w:sz w:val="26"/>
          <w:szCs w:val="26"/>
        </w:rPr>
        <w:t> </w:t>
      </w:r>
      <w:r w:rsidRPr="00CA01E0">
        <w:rPr>
          <w:sz w:val="26"/>
          <w:szCs w:val="26"/>
        </w:rPr>
        <w:t xml:space="preserve">В случае возникновения необходимости по внесению изменений в порядок использования лесного участка </w:t>
      </w:r>
      <w:proofErr w:type="spellStart"/>
      <w:r w:rsidRPr="00CA01E0">
        <w:rPr>
          <w:sz w:val="26"/>
          <w:szCs w:val="26"/>
        </w:rPr>
        <w:t>Лесопользователь</w:t>
      </w:r>
      <w:proofErr w:type="spellEnd"/>
      <w:r w:rsidRPr="00CA01E0">
        <w:rPr>
          <w:sz w:val="26"/>
          <w:szCs w:val="26"/>
        </w:rPr>
        <w:t xml:space="preserve"> обязан изготовить и представить на рассмотрение Комиссии соответствующий проект освоения лесов с внесенными изменениями и </w:t>
      </w:r>
      <w:r w:rsidRPr="008747DE">
        <w:rPr>
          <w:sz w:val="26"/>
          <w:szCs w:val="26"/>
        </w:rPr>
        <w:t>обоснованиями вносимых изменений в проект. Порядок его рассмотрения аналогичен первичному проекту освоения лесов.</w:t>
      </w:r>
    </w:p>
    <w:p w:rsidR="007071FA" w:rsidRPr="008E5A01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47DE">
        <w:rPr>
          <w:sz w:val="26"/>
          <w:szCs w:val="26"/>
        </w:rPr>
        <w:t xml:space="preserve">6.4. Невыполнение </w:t>
      </w:r>
      <w:proofErr w:type="spellStart"/>
      <w:r w:rsidRPr="008747DE">
        <w:rPr>
          <w:sz w:val="26"/>
          <w:szCs w:val="26"/>
        </w:rPr>
        <w:t>Лесопользователем</w:t>
      </w:r>
      <w:proofErr w:type="spellEnd"/>
      <w:r w:rsidRPr="008747DE">
        <w:rPr>
          <w:sz w:val="26"/>
          <w:szCs w:val="26"/>
        </w:rPr>
        <w:t xml:space="preserve"> проекта освоения лесов является основанием для досрочного расторжения договора аренды лесного участка, а также принудительного прекращения права постоянного (бессрочного) пользования лесным участком.</w:t>
      </w:r>
      <w:r w:rsidR="00244CFD" w:rsidRPr="008747DE">
        <w:rPr>
          <w:sz w:val="26"/>
          <w:szCs w:val="26"/>
        </w:rPr>
        <w:t xml:space="preserve"> </w:t>
      </w:r>
      <w:proofErr w:type="gramStart"/>
      <w:r w:rsidR="00244CFD" w:rsidRPr="008747DE">
        <w:rPr>
          <w:sz w:val="26"/>
          <w:szCs w:val="26"/>
        </w:rPr>
        <w:t>Контроль за</w:t>
      </w:r>
      <w:proofErr w:type="gramEnd"/>
      <w:r w:rsidR="00244CFD" w:rsidRPr="008747DE">
        <w:rPr>
          <w:sz w:val="26"/>
          <w:szCs w:val="26"/>
        </w:rPr>
        <w:t xml:space="preserve"> исполнением </w:t>
      </w:r>
      <w:r w:rsidR="00A35A33" w:rsidRPr="008747DE">
        <w:rPr>
          <w:sz w:val="26"/>
          <w:szCs w:val="26"/>
        </w:rPr>
        <w:t>проекта освоения лесов выполняет Управление ЖКХ.</w:t>
      </w:r>
    </w:p>
    <w:p w:rsidR="007071FA" w:rsidRPr="00E9703E" w:rsidRDefault="005A76E4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111"/>
      <w:bookmarkEnd w:id="10"/>
      <w:r>
        <w:br w:type="page"/>
      </w:r>
      <w:r w:rsidR="007071FA" w:rsidRPr="00E9703E">
        <w:t>Приложение</w:t>
      </w:r>
    </w:p>
    <w:p w:rsidR="007071FA" w:rsidRDefault="007071FA">
      <w:pPr>
        <w:widowControl w:val="0"/>
        <w:autoSpaceDE w:val="0"/>
        <w:autoSpaceDN w:val="0"/>
        <w:adjustRightInd w:val="0"/>
        <w:jc w:val="right"/>
      </w:pPr>
      <w:r w:rsidRPr="00E9703E">
        <w:t>к Положению</w:t>
      </w:r>
    </w:p>
    <w:p w:rsidR="005A76E4" w:rsidRDefault="005A76E4">
      <w:pPr>
        <w:widowControl w:val="0"/>
        <w:autoSpaceDE w:val="0"/>
        <w:autoSpaceDN w:val="0"/>
        <w:adjustRightInd w:val="0"/>
        <w:jc w:val="right"/>
      </w:pPr>
    </w:p>
    <w:tbl>
      <w:tblPr>
        <w:tblW w:w="9498" w:type="dxa"/>
        <w:tblInd w:w="108" w:type="dxa"/>
        <w:tblLook w:val="04A0"/>
      </w:tblPr>
      <w:tblGrid>
        <w:gridCol w:w="2977"/>
        <w:gridCol w:w="709"/>
        <w:gridCol w:w="142"/>
        <w:gridCol w:w="71"/>
        <w:gridCol w:w="1346"/>
        <w:gridCol w:w="113"/>
        <w:gridCol w:w="64"/>
        <w:gridCol w:w="248"/>
        <w:gridCol w:w="355"/>
        <w:gridCol w:w="212"/>
        <w:gridCol w:w="72"/>
        <w:gridCol w:w="354"/>
        <w:gridCol w:w="141"/>
        <w:gridCol w:w="284"/>
        <w:gridCol w:w="2410"/>
      </w:tblGrid>
      <w:tr w:rsidR="00247FF8" w:rsidRPr="00844FD9" w:rsidTr="008419DF">
        <w:tc>
          <w:tcPr>
            <w:tcW w:w="2977" w:type="dxa"/>
          </w:tcPr>
          <w:p w:rsidR="00247FF8" w:rsidRPr="00844FD9" w:rsidRDefault="00247FF8" w:rsidP="00495F43"/>
        </w:tc>
        <w:tc>
          <w:tcPr>
            <w:tcW w:w="6521" w:type="dxa"/>
            <w:gridSpan w:val="14"/>
          </w:tcPr>
          <w:p w:rsidR="00247FF8" w:rsidRPr="00844FD9" w:rsidRDefault="005A76E4" w:rsidP="005A76E4">
            <w:r>
              <w:t>Н</w:t>
            </w:r>
            <w:r w:rsidR="00247FF8">
              <w:t>ачальнику управления жилищно-коммунального хозяйства</w:t>
            </w:r>
            <w:r>
              <w:t xml:space="preserve"> Администрации города Воткинска</w:t>
            </w:r>
          </w:p>
        </w:tc>
      </w:tr>
      <w:tr w:rsidR="00247FF8" w:rsidRPr="00844FD9" w:rsidTr="008419DF">
        <w:tc>
          <w:tcPr>
            <w:tcW w:w="2977" w:type="dxa"/>
          </w:tcPr>
          <w:p w:rsidR="00247FF8" w:rsidRPr="00844FD9" w:rsidRDefault="00247FF8" w:rsidP="00495F43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 w:rsidTr="008419DF">
        <w:trPr>
          <w:trHeight w:hRule="exact" w:val="195"/>
        </w:trPr>
        <w:tc>
          <w:tcPr>
            <w:tcW w:w="2977" w:type="dxa"/>
          </w:tcPr>
          <w:p w:rsidR="00247FF8" w:rsidRPr="00844FD9" w:rsidRDefault="00247FF8" w:rsidP="00495F43"/>
        </w:tc>
        <w:tc>
          <w:tcPr>
            <w:tcW w:w="6521" w:type="dxa"/>
            <w:gridSpan w:val="14"/>
            <w:tcBorders>
              <w:top w:val="single" w:sz="4" w:space="0" w:color="auto"/>
            </w:tcBorders>
          </w:tcPr>
          <w:p w:rsidR="00247FF8" w:rsidRPr="000D5900" w:rsidRDefault="00247FF8" w:rsidP="00495F43">
            <w:pPr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(полное и сокращенное наименование</w:t>
            </w:r>
            <w:r w:rsidR="00AD1E19">
              <w:rPr>
                <w:sz w:val="16"/>
                <w:szCs w:val="16"/>
              </w:rPr>
              <w:t xml:space="preserve"> заявителя</w:t>
            </w:r>
            <w:r w:rsidRPr="000D5900">
              <w:rPr>
                <w:sz w:val="16"/>
                <w:szCs w:val="16"/>
              </w:rPr>
              <w:t>)</w:t>
            </w:r>
          </w:p>
        </w:tc>
      </w:tr>
      <w:tr w:rsidR="008419DF" w:rsidRPr="00844FD9" w:rsidTr="008419DF">
        <w:trPr>
          <w:trHeight w:hRule="exact" w:val="260"/>
        </w:trPr>
        <w:tc>
          <w:tcPr>
            <w:tcW w:w="2977" w:type="dxa"/>
          </w:tcPr>
          <w:p w:rsidR="008419DF" w:rsidRPr="00844FD9" w:rsidRDefault="008419DF" w:rsidP="00495F43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8419DF" w:rsidRPr="000D5900" w:rsidRDefault="008419DF" w:rsidP="00495F43">
            <w:pPr>
              <w:jc w:val="center"/>
              <w:rPr>
                <w:sz w:val="16"/>
                <w:szCs w:val="16"/>
              </w:rPr>
            </w:pPr>
          </w:p>
        </w:tc>
      </w:tr>
      <w:tr w:rsidR="00247FF8" w:rsidRPr="00844FD9" w:rsidTr="008419DF">
        <w:tc>
          <w:tcPr>
            <w:tcW w:w="2977" w:type="dxa"/>
          </w:tcPr>
          <w:p w:rsidR="00247FF8" w:rsidRPr="00844FD9" w:rsidRDefault="00247FF8" w:rsidP="00495F43"/>
        </w:tc>
        <w:tc>
          <w:tcPr>
            <w:tcW w:w="922" w:type="dxa"/>
            <w:gridSpan w:val="3"/>
            <w:tcBorders>
              <w:top w:val="single" w:sz="4" w:space="0" w:color="auto"/>
            </w:tcBorders>
          </w:tcPr>
          <w:p w:rsidR="00247FF8" w:rsidRPr="00844FD9" w:rsidRDefault="00247FF8" w:rsidP="00495F43">
            <w:r w:rsidRPr="00844FD9">
              <w:t>в лице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 w:rsidTr="008419DF">
        <w:tc>
          <w:tcPr>
            <w:tcW w:w="2977" w:type="dxa"/>
          </w:tcPr>
          <w:p w:rsidR="00247FF8" w:rsidRPr="00844FD9" w:rsidRDefault="00247FF8" w:rsidP="00495F43"/>
        </w:tc>
        <w:tc>
          <w:tcPr>
            <w:tcW w:w="3332" w:type="dxa"/>
            <w:gridSpan w:val="10"/>
          </w:tcPr>
          <w:p w:rsidR="00247FF8" w:rsidRPr="00844FD9" w:rsidRDefault="00247FF8" w:rsidP="00495F43">
            <w:proofErr w:type="gramStart"/>
            <w:r w:rsidRPr="00844FD9">
              <w:t>действующего</w:t>
            </w:r>
            <w:proofErr w:type="gramEnd"/>
            <w:r w:rsidRPr="00844FD9">
              <w:t xml:space="preserve"> на основании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7FF8" w:rsidRPr="00895EC2" w:rsidRDefault="00247FF8" w:rsidP="00495F43">
            <w:pPr>
              <w:jc w:val="center"/>
            </w:pPr>
          </w:p>
        </w:tc>
      </w:tr>
      <w:tr w:rsidR="00247FF8" w:rsidRPr="00844FD9">
        <w:trPr>
          <w:trHeight w:hRule="exact" w:val="170"/>
        </w:trPr>
        <w:tc>
          <w:tcPr>
            <w:tcW w:w="2977" w:type="dxa"/>
          </w:tcPr>
          <w:p w:rsidR="00247FF8" w:rsidRPr="00844FD9" w:rsidRDefault="00247FF8" w:rsidP="00495F43"/>
        </w:tc>
        <w:tc>
          <w:tcPr>
            <w:tcW w:w="2445" w:type="dxa"/>
            <w:gridSpan w:val="6"/>
          </w:tcPr>
          <w:p w:rsidR="00247FF8" w:rsidRPr="00844FD9" w:rsidRDefault="00247FF8" w:rsidP="00495F43"/>
        </w:tc>
        <w:tc>
          <w:tcPr>
            <w:tcW w:w="4076" w:type="dxa"/>
            <w:gridSpan w:val="8"/>
          </w:tcPr>
          <w:p w:rsidR="00247FF8" w:rsidRPr="000D5900" w:rsidRDefault="00247FF8" w:rsidP="00495F43">
            <w:pPr>
              <w:ind w:left="-143" w:firstLine="851"/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(наименование документа реквизиты</w:t>
            </w:r>
            <w:proofErr w:type="gramStart"/>
            <w:r w:rsidRPr="000D5900">
              <w:rPr>
                <w:sz w:val="16"/>
                <w:szCs w:val="16"/>
              </w:rPr>
              <w:t>,)</w:t>
            </w:r>
            <w:proofErr w:type="gramEnd"/>
          </w:p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2381" w:type="dxa"/>
            <w:gridSpan w:val="5"/>
            <w:tcBorders>
              <w:top w:val="single" w:sz="4" w:space="0" w:color="auto"/>
            </w:tcBorders>
          </w:tcPr>
          <w:p w:rsidR="00247FF8" w:rsidRPr="00844FD9" w:rsidRDefault="00247FF8" w:rsidP="00495F43">
            <w:r w:rsidRPr="00844FD9">
              <w:t>Юридический адрес: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7FF8" w:rsidRPr="003948C6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6521" w:type="dxa"/>
            <w:gridSpan w:val="14"/>
          </w:tcPr>
          <w:p w:rsidR="00247FF8" w:rsidRPr="003948C6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247FF8" w:rsidRPr="00844FD9" w:rsidRDefault="00247FF8" w:rsidP="00495F43">
            <w:r w:rsidRPr="00844FD9">
              <w:t>Фактический адрес: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47FF8" w:rsidRPr="003948C6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247FF8" w:rsidRPr="00844FD9" w:rsidRDefault="00247FF8" w:rsidP="00495F43">
            <w:r w:rsidRPr="00035727">
              <w:t xml:space="preserve">Телефон, факс, </w:t>
            </w:r>
            <w:proofErr w:type="spellStart"/>
            <w:r w:rsidRPr="00035727">
              <w:t>электр</w:t>
            </w:r>
            <w:proofErr w:type="gramStart"/>
            <w:r w:rsidRPr="00035727">
              <w:t>.п</w:t>
            </w:r>
            <w:proofErr w:type="gramEnd"/>
            <w:r w:rsidRPr="00035727">
              <w:t>очта</w:t>
            </w:r>
            <w:proofErr w:type="spellEnd"/>
            <w:r>
              <w:t>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FF8" w:rsidRPr="003948C6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47FF8" w:rsidRPr="00844FD9" w:rsidRDefault="00247FF8" w:rsidP="00495F43">
            <w:r w:rsidRPr="009B5FE3">
              <w:t>ИНН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7FF8" w:rsidRPr="00844FD9" w:rsidRDefault="00247FF8" w:rsidP="00495F43"/>
        </w:tc>
        <w:tc>
          <w:tcPr>
            <w:tcW w:w="779" w:type="dxa"/>
            <w:gridSpan w:val="4"/>
            <w:tcBorders>
              <w:top w:val="single" w:sz="4" w:space="0" w:color="auto"/>
            </w:tcBorders>
          </w:tcPr>
          <w:p w:rsidR="00247FF8" w:rsidRPr="00844FD9" w:rsidRDefault="00247FF8" w:rsidP="00495F43">
            <w:r w:rsidRPr="009B5FE3">
              <w:t>КП</w:t>
            </w:r>
            <w:r>
              <w:t>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FF8" w:rsidRPr="003948C6" w:rsidRDefault="00247FF8" w:rsidP="00495F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851" w:type="dxa"/>
            <w:gridSpan w:val="2"/>
          </w:tcPr>
          <w:p w:rsidR="00247FF8" w:rsidRPr="00844FD9" w:rsidRDefault="00247FF8" w:rsidP="00495F43">
            <w:r w:rsidRPr="009B5FE3">
              <w:t>ОГРН</w:t>
            </w:r>
          </w:p>
        </w:tc>
        <w:tc>
          <w:tcPr>
            <w:tcW w:w="5670" w:type="dxa"/>
            <w:gridSpan w:val="12"/>
            <w:tcBorders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2693" w:type="dxa"/>
            <w:gridSpan w:val="7"/>
          </w:tcPr>
          <w:p w:rsidR="00247FF8" w:rsidRPr="00844FD9" w:rsidRDefault="00247FF8" w:rsidP="00495F43">
            <w:r w:rsidRPr="00957FB1">
              <w:t>Банковские реквизиты: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709" w:type="dxa"/>
          </w:tcPr>
          <w:p w:rsidR="00247FF8" w:rsidRPr="00844FD9" w:rsidRDefault="00247FF8" w:rsidP="00495F43">
            <w:r w:rsidRPr="00957FB1">
              <w:t>БИК</w:t>
            </w:r>
          </w:p>
        </w:tc>
        <w:tc>
          <w:tcPr>
            <w:tcW w:w="2339" w:type="dxa"/>
            <w:gridSpan w:val="7"/>
            <w:tcBorders>
              <w:bottom w:val="single" w:sz="4" w:space="0" w:color="auto"/>
            </w:tcBorders>
          </w:tcPr>
          <w:p w:rsidR="00247FF8" w:rsidRPr="00844FD9" w:rsidRDefault="00247FF8" w:rsidP="00495F43"/>
        </w:tc>
        <w:tc>
          <w:tcPr>
            <w:tcW w:w="638" w:type="dxa"/>
            <w:gridSpan w:val="3"/>
            <w:tcBorders>
              <w:top w:val="single" w:sz="4" w:space="0" w:color="auto"/>
            </w:tcBorders>
          </w:tcPr>
          <w:p w:rsidR="00247FF8" w:rsidRPr="00844FD9" w:rsidRDefault="00247FF8" w:rsidP="00495F43">
            <w:proofErr w:type="gramStart"/>
            <w:r w:rsidRPr="00957FB1">
              <w:t>Р</w:t>
            </w:r>
            <w:proofErr w:type="gramEnd"/>
            <w:r w:rsidRPr="00957FB1">
              <w:t>/с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7FF8" w:rsidRPr="00956922" w:rsidRDefault="00247FF8" w:rsidP="00495F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709" w:type="dxa"/>
          </w:tcPr>
          <w:p w:rsidR="00247FF8" w:rsidRPr="00844FD9" w:rsidRDefault="00247FF8" w:rsidP="00495F43">
            <w:r w:rsidRPr="00957FB1">
              <w:t>К/с</w:t>
            </w: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4111" w:type="dxa"/>
            <w:gridSpan w:val="13"/>
          </w:tcPr>
          <w:p w:rsidR="00247FF8" w:rsidRPr="00912F39" w:rsidRDefault="00247FF8" w:rsidP="00495F43">
            <w:r w:rsidRPr="00912F39">
              <w:t>Наименование банка и его отделения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47FF8" w:rsidRPr="00844FD9" w:rsidRDefault="00247FF8" w:rsidP="00495F43"/>
        </w:tc>
      </w:tr>
      <w:tr w:rsidR="00247FF8" w:rsidRPr="00844FD9">
        <w:tc>
          <w:tcPr>
            <w:tcW w:w="2977" w:type="dxa"/>
          </w:tcPr>
          <w:p w:rsidR="00247FF8" w:rsidRPr="00844FD9" w:rsidRDefault="00247FF8" w:rsidP="00495F43"/>
        </w:tc>
        <w:tc>
          <w:tcPr>
            <w:tcW w:w="6521" w:type="dxa"/>
            <w:gridSpan w:val="14"/>
            <w:tcBorders>
              <w:bottom w:val="single" w:sz="4" w:space="0" w:color="auto"/>
            </w:tcBorders>
          </w:tcPr>
          <w:p w:rsidR="00247FF8" w:rsidRPr="00844FD9" w:rsidRDefault="00247FF8" w:rsidP="00495F43"/>
        </w:tc>
      </w:tr>
    </w:tbl>
    <w:p w:rsidR="00247FF8" w:rsidRDefault="00247FF8" w:rsidP="00247FF8">
      <w:pPr>
        <w:jc w:val="center"/>
      </w:pPr>
    </w:p>
    <w:p w:rsidR="00247FF8" w:rsidRPr="00957FB1" w:rsidRDefault="00247FF8" w:rsidP="00247FF8">
      <w:pPr>
        <w:jc w:val="center"/>
        <w:rPr>
          <w:b/>
          <w:bCs/>
          <w:lang w:eastAsia="en-US"/>
        </w:rPr>
      </w:pPr>
      <w:r>
        <w:rPr>
          <w:b/>
          <w:bCs/>
        </w:rPr>
        <w:t>з</w:t>
      </w:r>
      <w:r w:rsidRPr="00957FB1">
        <w:rPr>
          <w:b/>
          <w:bCs/>
        </w:rPr>
        <w:t xml:space="preserve">аявление на проведение </w:t>
      </w:r>
      <w:proofErr w:type="gramStart"/>
      <w:r w:rsidR="0030094D">
        <w:rPr>
          <w:b/>
          <w:bCs/>
        </w:rPr>
        <w:t>муниципальной</w:t>
      </w:r>
      <w:proofErr w:type="gramEnd"/>
      <w:r w:rsidRPr="00957FB1">
        <w:rPr>
          <w:b/>
          <w:bCs/>
        </w:rPr>
        <w:t xml:space="preserve"> </w:t>
      </w:r>
    </w:p>
    <w:p w:rsidR="00247FF8" w:rsidRPr="00957FB1" w:rsidRDefault="00247FF8" w:rsidP="00247FF8">
      <w:pPr>
        <w:jc w:val="center"/>
        <w:rPr>
          <w:b/>
          <w:bCs/>
        </w:rPr>
      </w:pPr>
      <w:r w:rsidRPr="00957FB1">
        <w:rPr>
          <w:b/>
          <w:bCs/>
        </w:rPr>
        <w:t>экспертизы проекта освоения лесов</w:t>
      </w:r>
    </w:p>
    <w:tbl>
      <w:tblPr>
        <w:tblW w:w="9570" w:type="dxa"/>
        <w:tblLook w:val="04A0"/>
      </w:tblPr>
      <w:tblGrid>
        <w:gridCol w:w="1951"/>
        <w:gridCol w:w="142"/>
        <w:gridCol w:w="142"/>
        <w:gridCol w:w="157"/>
        <w:gridCol w:w="551"/>
        <w:gridCol w:w="709"/>
        <w:gridCol w:w="142"/>
        <w:gridCol w:w="142"/>
        <w:gridCol w:w="141"/>
        <w:gridCol w:w="1611"/>
        <w:gridCol w:w="180"/>
        <w:gridCol w:w="512"/>
        <w:gridCol w:w="277"/>
        <w:gridCol w:w="2891"/>
        <w:gridCol w:w="22"/>
      </w:tblGrid>
      <w:tr w:rsidR="00247FF8">
        <w:tc>
          <w:tcPr>
            <w:tcW w:w="9570" w:type="dxa"/>
            <w:gridSpan w:val="15"/>
          </w:tcPr>
          <w:p w:rsidR="00247FF8" w:rsidRDefault="00247FF8" w:rsidP="00AD1E19">
            <w:pPr>
              <w:ind w:firstLine="709"/>
              <w:jc w:val="both"/>
            </w:pPr>
            <w:r w:rsidRPr="00957FB1">
              <w:t xml:space="preserve">Прошу </w:t>
            </w:r>
            <w:r w:rsidR="00AD1E19">
              <w:t xml:space="preserve">    </w:t>
            </w:r>
            <w:r w:rsidRPr="00957FB1">
              <w:t xml:space="preserve">провести </w:t>
            </w:r>
            <w:r w:rsidR="00AD1E19">
              <w:t xml:space="preserve">    муниципальную</w:t>
            </w:r>
            <w:r w:rsidRPr="00957FB1">
              <w:t xml:space="preserve"> </w:t>
            </w:r>
            <w:r w:rsidR="00AD1E19">
              <w:t xml:space="preserve">    </w:t>
            </w:r>
            <w:r w:rsidRPr="00957FB1">
              <w:t xml:space="preserve">экспертизу </w:t>
            </w:r>
            <w:r w:rsidR="00AD1E19">
              <w:t xml:space="preserve">    </w:t>
            </w:r>
            <w:r w:rsidRPr="00957FB1">
              <w:t xml:space="preserve">проекта </w:t>
            </w:r>
            <w:r w:rsidR="00AD1E19">
              <w:t xml:space="preserve">    </w:t>
            </w:r>
            <w:r w:rsidRPr="00957FB1">
              <w:t xml:space="preserve">освоения </w:t>
            </w:r>
            <w:r w:rsidR="00AD1E19">
              <w:t xml:space="preserve">    </w:t>
            </w:r>
            <w:r w:rsidRPr="00957FB1">
              <w:t>лесов,</w:t>
            </w:r>
          </w:p>
        </w:tc>
      </w:tr>
      <w:tr w:rsidR="00247FF8">
        <w:tc>
          <w:tcPr>
            <w:tcW w:w="5868" w:type="dxa"/>
            <w:gridSpan w:val="11"/>
          </w:tcPr>
          <w:p w:rsidR="00247FF8" w:rsidRPr="00957FB1" w:rsidRDefault="00AD1E19" w:rsidP="00AD1E19">
            <w:pPr>
              <w:ind w:right="-108"/>
              <w:jc w:val="both"/>
            </w:pPr>
            <w:proofErr w:type="gramStart"/>
            <w:r>
              <w:t>разработан</w:t>
            </w:r>
            <w:r w:rsidR="00247FF8">
              <w:t>ного</w:t>
            </w:r>
            <w:proofErr w:type="gramEnd"/>
            <w:r w:rsidR="00247FF8" w:rsidRPr="00957FB1">
              <w:t xml:space="preserve"> </w:t>
            </w:r>
            <w:r w:rsidR="00247FF8">
              <w:t>на</w:t>
            </w:r>
            <w:r w:rsidR="00247FF8" w:rsidRPr="00957FB1">
              <w:t xml:space="preserve"> лесно</w:t>
            </w:r>
            <w:r w:rsidR="00247FF8">
              <w:t>й</w:t>
            </w:r>
            <w:r w:rsidR="00247FF8" w:rsidRPr="00957FB1">
              <w:t xml:space="preserve"> участ</w:t>
            </w:r>
            <w:r w:rsidR="00247FF8">
              <w:t>о</w:t>
            </w:r>
            <w:r w:rsidR="00247FF8" w:rsidRPr="00957FB1">
              <w:t>к, предоставленн</w:t>
            </w:r>
            <w:r w:rsidR="00247FF8">
              <w:t>ый</w:t>
            </w:r>
            <w:r w:rsidR="00247FF8" w:rsidRPr="00957FB1">
              <w:t xml:space="preserve"> в</w:t>
            </w:r>
          </w:p>
        </w:tc>
        <w:tc>
          <w:tcPr>
            <w:tcW w:w="3702" w:type="dxa"/>
            <w:gridSpan w:val="4"/>
            <w:tcBorders>
              <w:bottom w:val="single" w:sz="4" w:space="0" w:color="auto"/>
            </w:tcBorders>
          </w:tcPr>
          <w:p w:rsidR="00247FF8" w:rsidRPr="00957FB1" w:rsidRDefault="00247FF8" w:rsidP="00495F43">
            <w:pPr>
              <w:jc w:val="center"/>
            </w:pPr>
          </w:p>
        </w:tc>
      </w:tr>
      <w:tr w:rsidR="00247FF8">
        <w:trPr>
          <w:trHeight w:hRule="exact" w:val="198"/>
        </w:trPr>
        <w:tc>
          <w:tcPr>
            <w:tcW w:w="5688" w:type="dxa"/>
            <w:gridSpan w:val="10"/>
          </w:tcPr>
          <w:p w:rsidR="00247FF8" w:rsidRDefault="00247FF8" w:rsidP="00495F43">
            <w:pPr>
              <w:jc w:val="both"/>
            </w:pPr>
          </w:p>
        </w:tc>
        <w:tc>
          <w:tcPr>
            <w:tcW w:w="3882" w:type="dxa"/>
            <w:gridSpan w:val="5"/>
          </w:tcPr>
          <w:p w:rsidR="00247FF8" w:rsidRPr="000D5900" w:rsidRDefault="00247FF8" w:rsidP="00495F4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(аренду или постоянное (бессрочное) пользование)</w:t>
            </w:r>
          </w:p>
        </w:tc>
      </w:tr>
      <w:tr w:rsidR="00247FF8">
        <w:tc>
          <w:tcPr>
            <w:tcW w:w="4077" w:type="dxa"/>
            <w:gridSpan w:val="9"/>
          </w:tcPr>
          <w:p w:rsidR="00247FF8" w:rsidRDefault="00247FF8" w:rsidP="00495F43">
            <w:pPr>
              <w:jc w:val="both"/>
            </w:pPr>
            <w:r>
              <w:t xml:space="preserve">на основании договора (решения) </w:t>
            </w:r>
            <w:proofErr w:type="gramStart"/>
            <w:r>
              <w:t>от</w:t>
            </w:r>
            <w:proofErr w:type="gramEnd"/>
          </w:p>
        </w:tc>
        <w:tc>
          <w:tcPr>
            <w:tcW w:w="5493" w:type="dxa"/>
            <w:gridSpan w:val="6"/>
            <w:tcBorders>
              <w:bottom w:val="single" w:sz="4" w:space="0" w:color="auto"/>
            </w:tcBorders>
          </w:tcPr>
          <w:p w:rsidR="00247FF8" w:rsidRDefault="00247FF8" w:rsidP="00495F43">
            <w:pPr>
              <w:jc w:val="both"/>
            </w:pPr>
          </w:p>
        </w:tc>
      </w:tr>
      <w:tr w:rsidR="00247FF8">
        <w:trPr>
          <w:trHeight w:hRule="exact" w:val="198"/>
        </w:trPr>
        <w:tc>
          <w:tcPr>
            <w:tcW w:w="4077" w:type="dxa"/>
            <w:gridSpan w:val="9"/>
          </w:tcPr>
          <w:p w:rsidR="00247FF8" w:rsidRDefault="00247FF8" w:rsidP="00495F43">
            <w:pPr>
              <w:jc w:val="both"/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</w:tcBorders>
          </w:tcPr>
          <w:p w:rsidR="00247FF8" w:rsidRPr="000D5900" w:rsidRDefault="00247FF8" w:rsidP="00495F43">
            <w:pPr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(дата, номер договора (решения))</w:t>
            </w:r>
          </w:p>
        </w:tc>
      </w:tr>
      <w:tr w:rsidR="00247FF8">
        <w:trPr>
          <w:trHeight w:val="272"/>
        </w:trPr>
        <w:tc>
          <w:tcPr>
            <w:tcW w:w="2093" w:type="dxa"/>
            <w:gridSpan w:val="2"/>
          </w:tcPr>
          <w:p w:rsidR="00247FF8" w:rsidRPr="004839F8" w:rsidRDefault="00247FF8" w:rsidP="00495F43">
            <w:pPr>
              <w:jc w:val="both"/>
            </w:pPr>
            <w:r>
              <w:t>д</w:t>
            </w:r>
            <w:r w:rsidRPr="00957FB1">
              <w:t>ата регистрации</w:t>
            </w:r>
          </w:p>
        </w:tc>
        <w:tc>
          <w:tcPr>
            <w:tcW w:w="7477" w:type="dxa"/>
            <w:gridSpan w:val="13"/>
            <w:tcBorders>
              <w:bottom w:val="single" w:sz="4" w:space="0" w:color="auto"/>
            </w:tcBorders>
          </w:tcPr>
          <w:p w:rsidR="00247FF8" w:rsidRPr="004839F8" w:rsidRDefault="00247FF8" w:rsidP="00495F43">
            <w:pPr>
              <w:jc w:val="center"/>
            </w:pPr>
          </w:p>
        </w:tc>
      </w:tr>
      <w:tr w:rsidR="00247FF8">
        <w:trPr>
          <w:trHeight w:hRule="exact" w:val="198"/>
        </w:trPr>
        <w:tc>
          <w:tcPr>
            <w:tcW w:w="2093" w:type="dxa"/>
            <w:gridSpan w:val="2"/>
          </w:tcPr>
          <w:p w:rsidR="00247FF8" w:rsidRPr="004839F8" w:rsidRDefault="00247FF8" w:rsidP="00495F43">
            <w:pPr>
              <w:jc w:val="both"/>
            </w:pPr>
          </w:p>
        </w:tc>
        <w:tc>
          <w:tcPr>
            <w:tcW w:w="7477" w:type="dxa"/>
            <w:gridSpan w:val="13"/>
            <w:tcBorders>
              <w:top w:val="single" w:sz="4" w:space="0" w:color="auto"/>
            </w:tcBorders>
          </w:tcPr>
          <w:p w:rsidR="00247FF8" w:rsidRPr="004839F8" w:rsidRDefault="00247FF8" w:rsidP="00495F43">
            <w:pPr>
              <w:jc w:val="center"/>
            </w:pPr>
            <w:r w:rsidRPr="000D5900">
              <w:rPr>
                <w:sz w:val="16"/>
                <w:szCs w:val="16"/>
              </w:rPr>
              <w:t>(дата, номер государственной регистрации права)</w:t>
            </w:r>
          </w:p>
        </w:tc>
      </w:tr>
      <w:tr w:rsidR="00247FF8">
        <w:trPr>
          <w:trHeight w:val="272"/>
        </w:trPr>
        <w:tc>
          <w:tcPr>
            <w:tcW w:w="3794" w:type="dxa"/>
            <w:gridSpan w:val="7"/>
          </w:tcPr>
          <w:p w:rsidR="00247FF8" w:rsidRPr="004839F8" w:rsidRDefault="00247FF8" w:rsidP="00495F43">
            <w:pPr>
              <w:jc w:val="both"/>
            </w:pPr>
            <w:r w:rsidRPr="00957FB1">
              <w:t>Местоположение лесного участка:</w:t>
            </w:r>
          </w:p>
        </w:tc>
        <w:tc>
          <w:tcPr>
            <w:tcW w:w="5776" w:type="dxa"/>
            <w:gridSpan w:val="8"/>
          </w:tcPr>
          <w:p w:rsidR="00247FF8" w:rsidRPr="004839F8" w:rsidRDefault="00247FF8" w:rsidP="00495F43">
            <w:pPr>
              <w:jc w:val="center"/>
            </w:pPr>
          </w:p>
        </w:tc>
      </w:tr>
      <w:tr w:rsidR="00247FF8" w:rsidTr="004237D0">
        <w:trPr>
          <w:gridAfter w:val="1"/>
          <w:wAfter w:w="22" w:type="dxa"/>
          <w:trHeight w:val="272"/>
        </w:trPr>
        <w:tc>
          <w:tcPr>
            <w:tcW w:w="2392" w:type="dxa"/>
            <w:gridSpan w:val="4"/>
            <w:tcBorders>
              <w:bottom w:val="single" w:sz="4" w:space="0" w:color="auto"/>
            </w:tcBorders>
          </w:tcPr>
          <w:p w:rsidR="00247FF8" w:rsidRPr="004839F8" w:rsidRDefault="00247FF8" w:rsidP="00495F43">
            <w:pPr>
              <w:jc w:val="center"/>
            </w:pPr>
          </w:p>
        </w:tc>
        <w:tc>
          <w:tcPr>
            <w:tcW w:w="1544" w:type="dxa"/>
            <w:gridSpan w:val="4"/>
          </w:tcPr>
          <w:p w:rsidR="00247FF8" w:rsidRPr="004839F8" w:rsidRDefault="00247FF8" w:rsidP="00495F43">
            <w:r>
              <w:t>лесничество,</w:t>
            </w:r>
          </w:p>
        </w:tc>
        <w:tc>
          <w:tcPr>
            <w:tcW w:w="2721" w:type="dxa"/>
            <w:gridSpan w:val="5"/>
          </w:tcPr>
          <w:p w:rsidR="00247FF8" w:rsidRPr="004839F8" w:rsidRDefault="00247FF8" w:rsidP="00495F43">
            <w:pPr>
              <w:jc w:val="center"/>
            </w:pPr>
          </w:p>
        </w:tc>
        <w:tc>
          <w:tcPr>
            <w:tcW w:w="2891" w:type="dxa"/>
          </w:tcPr>
          <w:p w:rsidR="00247FF8" w:rsidRPr="004839F8" w:rsidRDefault="00247FF8" w:rsidP="00495F43"/>
        </w:tc>
      </w:tr>
      <w:tr w:rsidR="00247FF8">
        <w:trPr>
          <w:trHeight w:val="272"/>
        </w:trPr>
        <w:tc>
          <w:tcPr>
            <w:tcW w:w="1951" w:type="dxa"/>
            <w:tcBorders>
              <w:top w:val="single" w:sz="4" w:space="0" w:color="auto"/>
            </w:tcBorders>
          </w:tcPr>
          <w:p w:rsidR="00247FF8" w:rsidRPr="004839F8" w:rsidRDefault="00247FF8" w:rsidP="00495F43">
            <w:pPr>
              <w:jc w:val="both"/>
            </w:pPr>
            <w:r>
              <w:t>квартал (выдел)</w:t>
            </w:r>
          </w:p>
        </w:tc>
        <w:tc>
          <w:tcPr>
            <w:tcW w:w="7619" w:type="dxa"/>
            <w:gridSpan w:val="14"/>
            <w:tcBorders>
              <w:bottom w:val="single" w:sz="4" w:space="0" w:color="auto"/>
            </w:tcBorders>
          </w:tcPr>
          <w:p w:rsidR="00247FF8" w:rsidRPr="004839F8" w:rsidRDefault="00247FF8" w:rsidP="00495F43">
            <w:pPr>
              <w:jc w:val="center"/>
            </w:pPr>
          </w:p>
        </w:tc>
      </w:tr>
      <w:tr w:rsidR="00247FF8">
        <w:trPr>
          <w:trHeight w:val="272"/>
        </w:trPr>
        <w:tc>
          <w:tcPr>
            <w:tcW w:w="9570" w:type="dxa"/>
            <w:gridSpan w:val="15"/>
            <w:tcBorders>
              <w:bottom w:val="single" w:sz="4" w:space="0" w:color="auto"/>
            </w:tcBorders>
          </w:tcPr>
          <w:p w:rsidR="00247FF8" w:rsidRPr="004839F8" w:rsidRDefault="00247FF8" w:rsidP="00495F43">
            <w:pPr>
              <w:jc w:val="center"/>
            </w:pPr>
          </w:p>
        </w:tc>
      </w:tr>
      <w:tr w:rsidR="00247FF8">
        <w:trPr>
          <w:trHeight w:val="272"/>
        </w:trPr>
        <w:tc>
          <w:tcPr>
            <w:tcW w:w="3652" w:type="dxa"/>
            <w:gridSpan w:val="6"/>
            <w:tcBorders>
              <w:top w:val="single" w:sz="4" w:space="0" w:color="auto"/>
            </w:tcBorders>
          </w:tcPr>
          <w:p w:rsidR="00247FF8" w:rsidRPr="004839F8" w:rsidRDefault="00247FF8" w:rsidP="00495F43">
            <w:r w:rsidRPr="00957FB1">
              <w:t>Общая площадь лесного участка:</w:t>
            </w:r>
          </w:p>
        </w:tc>
        <w:tc>
          <w:tcPr>
            <w:tcW w:w="27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7FF8" w:rsidRPr="004839F8" w:rsidRDefault="00247FF8" w:rsidP="00495F43">
            <w:pPr>
              <w:jc w:val="center"/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</w:tcBorders>
          </w:tcPr>
          <w:p w:rsidR="00247FF8" w:rsidRPr="004839F8" w:rsidRDefault="00247FF8" w:rsidP="00495F43">
            <w:r>
              <w:t>га</w:t>
            </w:r>
          </w:p>
        </w:tc>
      </w:tr>
      <w:tr w:rsidR="00247FF8">
        <w:trPr>
          <w:trHeight w:val="272"/>
        </w:trPr>
        <w:tc>
          <w:tcPr>
            <w:tcW w:w="2943" w:type="dxa"/>
            <w:gridSpan w:val="5"/>
          </w:tcPr>
          <w:p w:rsidR="00247FF8" w:rsidRPr="00957FB1" w:rsidRDefault="00247FF8" w:rsidP="00495F43">
            <w:r>
              <w:t>Целевое назначение лесов</w:t>
            </w:r>
          </w:p>
        </w:tc>
        <w:tc>
          <w:tcPr>
            <w:tcW w:w="6627" w:type="dxa"/>
            <w:gridSpan w:val="10"/>
            <w:tcBorders>
              <w:bottom w:val="single" w:sz="4" w:space="0" w:color="auto"/>
            </w:tcBorders>
          </w:tcPr>
          <w:p w:rsidR="00247FF8" w:rsidRDefault="00247FF8" w:rsidP="00495F43"/>
        </w:tc>
      </w:tr>
      <w:tr w:rsidR="00247FF8">
        <w:trPr>
          <w:trHeight w:val="272"/>
        </w:trPr>
        <w:tc>
          <w:tcPr>
            <w:tcW w:w="2392" w:type="dxa"/>
            <w:gridSpan w:val="4"/>
          </w:tcPr>
          <w:p w:rsidR="00247FF8" w:rsidRDefault="00247FF8" w:rsidP="00495F43">
            <w:r w:rsidRPr="00957FB1">
              <w:t xml:space="preserve">Кадастровый номер </w:t>
            </w:r>
          </w:p>
        </w:tc>
        <w:tc>
          <w:tcPr>
            <w:tcW w:w="7178" w:type="dxa"/>
            <w:gridSpan w:val="11"/>
            <w:tcBorders>
              <w:bottom w:val="single" w:sz="4" w:space="0" w:color="auto"/>
            </w:tcBorders>
          </w:tcPr>
          <w:p w:rsidR="00247FF8" w:rsidRDefault="00247FF8" w:rsidP="00495F43"/>
        </w:tc>
      </w:tr>
      <w:tr w:rsidR="00247FF8">
        <w:trPr>
          <w:trHeight w:val="272"/>
        </w:trPr>
        <w:tc>
          <w:tcPr>
            <w:tcW w:w="2235" w:type="dxa"/>
            <w:gridSpan w:val="3"/>
          </w:tcPr>
          <w:p w:rsidR="00247FF8" w:rsidRPr="004839F8" w:rsidRDefault="00247FF8" w:rsidP="00495F43">
            <w:pPr>
              <w:jc w:val="both"/>
            </w:pPr>
            <w:r w:rsidRPr="00957FB1">
              <w:t>Вид использования</w:t>
            </w:r>
          </w:p>
        </w:tc>
        <w:tc>
          <w:tcPr>
            <w:tcW w:w="7335" w:type="dxa"/>
            <w:gridSpan w:val="12"/>
            <w:tcBorders>
              <w:bottom w:val="single" w:sz="4" w:space="0" w:color="auto"/>
            </w:tcBorders>
          </w:tcPr>
          <w:p w:rsidR="00247FF8" w:rsidRPr="004839F8" w:rsidRDefault="00247FF8" w:rsidP="00495F43">
            <w:pPr>
              <w:jc w:val="center"/>
            </w:pPr>
          </w:p>
        </w:tc>
      </w:tr>
      <w:tr w:rsidR="00247FF8">
        <w:trPr>
          <w:trHeight w:hRule="exact" w:val="198"/>
        </w:trPr>
        <w:tc>
          <w:tcPr>
            <w:tcW w:w="2093" w:type="dxa"/>
            <w:gridSpan w:val="2"/>
          </w:tcPr>
          <w:p w:rsidR="00247FF8" w:rsidRPr="004839F8" w:rsidRDefault="00247FF8" w:rsidP="00495F43">
            <w:pPr>
              <w:jc w:val="both"/>
            </w:pPr>
          </w:p>
        </w:tc>
        <w:tc>
          <w:tcPr>
            <w:tcW w:w="7477" w:type="dxa"/>
            <w:gridSpan w:val="13"/>
          </w:tcPr>
          <w:p w:rsidR="00247FF8" w:rsidRPr="000D5900" w:rsidRDefault="00247FF8" w:rsidP="00495F43">
            <w:pPr>
              <w:jc w:val="center"/>
              <w:rPr>
                <w:sz w:val="16"/>
                <w:szCs w:val="16"/>
              </w:rPr>
            </w:pPr>
            <w:r w:rsidRPr="000D5900">
              <w:rPr>
                <w:sz w:val="16"/>
                <w:szCs w:val="16"/>
              </w:rPr>
              <w:t>( в соответствии со ст.25 Лесного кодекса)</w:t>
            </w:r>
          </w:p>
        </w:tc>
      </w:tr>
      <w:tr w:rsidR="00247FF8">
        <w:trPr>
          <w:trHeight w:val="272"/>
        </w:trPr>
        <w:tc>
          <w:tcPr>
            <w:tcW w:w="3652" w:type="dxa"/>
            <w:gridSpan w:val="6"/>
          </w:tcPr>
          <w:p w:rsidR="00247FF8" w:rsidRPr="004839F8" w:rsidRDefault="00247FF8" w:rsidP="00495F43">
            <w:pPr>
              <w:jc w:val="both"/>
            </w:pPr>
            <w:r w:rsidRPr="00957FB1">
              <w:t xml:space="preserve">Срок </w:t>
            </w:r>
            <w:r>
              <w:t xml:space="preserve">действия договора аренды </w:t>
            </w:r>
          </w:p>
        </w:tc>
        <w:tc>
          <w:tcPr>
            <w:tcW w:w="5918" w:type="dxa"/>
            <w:gridSpan w:val="9"/>
            <w:tcBorders>
              <w:bottom w:val="single" w:sz="4" w:space="0" w:color="auto"/>
            </w:tcBorders>
          </w:tcPr>
          <w:p w:rsidR="00247FF8" w:rsidRDefault="00247FF8" w:rsidP="00495F43">
            <w:pPr>
              <w:jc w:val="center"/>
            </w:pPr>
          </w:p>
        </w:tc>
      </w:tr>
      <w:tr w:rsidR="00247FF8">
        <w:trPr>
          <w:trHeight w:val="272"/>
        </w:trPr>
        <w:tc>
          <w:tcPr>
            <w:tcW w:w="2093" w:type="dxa"/>
            <w:gridSpan w:val="2"/>
          </w:tcPr>
          <w:p w:rsidR="00247FF8" w:rsidRPr="004839F8" w:rsidRDefault="00247FF8" w:rsidP="00495F43">
            <w:pPr>
              <w:jc w:val="both"/>
            </w:pPr>
          </w:p>
        </w:tc>
        <w:tc>
          <w:tcPr>
            <w:tcW w:w="7477" w:type="dxa"/>
            <w:gridSpan w:val="13"/>
          </w:tcPr>
          <w:p w:rsidR="00247FF8" w:rsidRDefault="00247FF8" w:rsidP="00495F43">
            <w:pPr>
              <w:jc w:val="center"/>
            </w:pPr>
          </w:p>
        </w:tc>
      </w:tr>
    </w:tbl>
    <w:p w:rsidR="00247FF8" w:rsidRDefault="00247FF8" w:rsidP="00AD1E19">
      <w:pPr>
        <w:ind w:firstLine="180"/>
        <w:jc w:val="both"/>
      </w:pPr>
      <w:r>
        <w:t xml:space="preserve">С порядком проведения </w:t>
      </w:r>
      <w:r w:rsidR="0030094D">
        <w:t>муниципальной</w:t>
      </w:r>
      <w:r>
        <w:t xml:space="preserve"> экспертизы проектов освоения лесов </w:t>
      </w:r>
      <w:proofErr w:type="gramStart"/>
      <w:r>
        <w:t>ознакомлен</w:t>
      </w:r>
      <w:proofErr w:type="gramEnd"/>
      <w:r>
        <w:t>.</w:t>
      </w:r>
    </w:p>
    <w:tbl>
      <w:tblPr>
        <w:tblW w:w="0" w:type="auto"/>
        <w:tblLook w:val="04A0"/>
      </w:tblPr>
      <w:tblGrid>
        <w:gridCol w:w="744"/>
        <w:gridCol w:w="1580"/>
        <w:gridCol w:w="416"/>
        <w:gridCol w:w="1054"/>
        <w:gridCol w:w="1134"/>
        <w:gridCol w:w="709"/>
        <w:gridCol w:w="708"/>
        <w:gridCol w:w="1134"/>
        <w:gridCol w:w="852"/>
        <w:gridCol w:w="141"/>
        <w:gridCol w:w="1098"/>
      </w:tblGrid>
      <w:tr w:rsidR="00247FF8">
        <w:tc>
          <w:tcPr>
            <w:tcW w:w="744" w:type="dxa"/>
          </w:tcPr>
          <w:p w:rsidR="00247FF8" w:rsidRDefault="00247FF8" w:rsidP="00495F43"/>
        </w:tc>
        <w:tc>
          <w:tcPr>
            <w:tcW w:w="1580" w:type="dxa"/>
          </w:tcPr>
          <w:p w:rsidR="00247FF8" w:rsidRDefault="00247FF8" w:rsidP="00495F43">
            <w:r w:rsidRPr="00957FB1">
              <w:t>Приложение:</w:t>
            </w:r>
          </w:p>
        </w:tc>
        <w:tc>
          <w:tcPr>
            <w:tcW w:w="416" w:type="dxa"/>
          </w:tcPr>
          <w:p w:rsidR="00247FF8" w:rsidRDefault="00247FF8" w:rsidP="00495F43">
            <w:r>
              <w:t>1.</w:t>
            </w:r>
          </w:p>
        </w:tc>
        <w:tc>
          <w:tcPr>
            <w:tcW w:w="2897" w:type="dxa"/>
            <w:gridSpan w:val="3"/>
          </w:tcPr>
          <w:p w:rsidR="00247FF8" w:rsidRPr="00895EC2" w:rsidRDefault="00247FF8" w:rsidP="00495F43">
            <w:pPr>
              <w:rPr>
                <w:sz w:val="2"/>
                <w:szCs w:val="2"/>
              </w:rPr>
            </w:pPr>
            <w:r w:rsidRPr="00895EC2">
              <w:t xml:space="preserve">Проект освоения лесов </w:t>
            </w:r>
            <w:proofErr w:type="gramStart"/>
            <w:r w:rsidRPr="00895EC2">
              <w:t>на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47FF8" w:rsidRPr="00895EC2" w:rsidRDefault="00247FF8" w:rsidP="00495F43"/>
        </w:tc>
        <w:tc>
          <w:tcPr>
            <w:tcW w:w="1134" w:type="dxa"/>
            <w:vAlign w:val="bottom"/>
          </w:tcPr>
          <w:p w:rsidR="00247FF8" w:rsidRPr="00895EC2" w:rsidRDefault="00247FF8" w:rsidP="00495F43">
            <w:r w:rsidRPr="00895EC2">
              <w:t xml:space="preserve">листах </w:t>
            </w:r>
            <w:proofErr w:type="gramStart"/>
            <w:r w:rsidRPr="00895EC2">
              <w:t>в</w:t>
            </w:r>
            <w:proofErr w:type="gramEnd"/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47FF8" w:rsidRDefault="00247FF8" w:rsidP="00495F43"/>
        </w:tc>
        <w:tc>
          <w:tcPr>
            <w:tcW w:w="1239" w:type="dxa"/>
            <w:gridSpan w:val="2"/>
          </w:tcPr>
          <w:p w:rsidR="00247FF8" w:rsidRDefault="00247FF8" w:rsidP="00495F43">
            <w:r>
              <w:t>экз.</w:t>
            </w:r>
          </w:p>
        </w:tc>
      </w:tr>
      <w:tr w:rsidR="00247FF8">
        <w:tc>
          <w:tcPr>
            <w:tcW w:w="744" w:type="dxa"/>
          </w:tcPr>
          <w:p w:rsidR="00247FF8" w:rsidRDefault="00247FF8" w:rsidP="00495F43"/>
        </w:tc>
        <w:tc>
          <w:tcPr>
            <w:tcW w:w="1580" w:type="dxa"/>
          </w:tcPr>
          <w:p w:rsidR="00247FF8" w:rsidRPr="00957FB1" w:rsidRDefault="00247FF8" w:rsidP="00495F43"/>
        </w:tc>
        <w:tc>
          <w:tcPr>
            <w:tcW w:w="416" w:type="dxa"/>
          </w:tcPr>
          <w:p w:rsidR="00247FF8" w:rsidRDefault="00247FF8" w:rsidP="00495F43">
            <w:r>
              <w:t>2</w:t>
            </w:r>
            <w:r w:rsidRPr="00957FB1">
              <w:t>.</w:t>
            </w:r>
          </w:p>
        </w:tc>
        <w:tc>
          <w:tcPr>
            <w:tcW w:w="6830" w:type="dxa"/>
            <w:gridSpan w:val="8"/>
            <w:tcBorders>
              <w:bottom w:val="single" w:sz="4" w:space="0" w:color="auto"/>
            </w:tcBorders>
          </w:tcPr>
          <w:p w:rsidR="00247FF8" w:rsidRDefault="00247FF8" w:rsidP="00495F43">
            <w:r>
              <w:t>Диск с электронным вариантом проекта освоения лесов</w:t>
            </w:r>
          </w:p>
        </w:tc>
      </w:tr>
      <w:tr w:rsidR="00247FF8">
        <w:tc>
          <w:tcPr>
            <w:tcW w:w="744" w:type="dxa"/>
          </w:tcPr>
          <w:p w:rsidR="00247FF8" w:rsidRDefault="00247FF8" w:rsidP="00495F43"/>
        </w:tc>
        <w:tc>
          <w:tcPr>
            <w:tcW w:w="3050" w:type="dxa"/>
            <w:gridSpan w:val="3"/>
          </w:tcPr>
          <w:p w:rsidR="00247FF8" w:rsidRDefault="00247FF8" w:rsidP="00495F43"/>
        </w:tc>
        <w:tc>
          <w:tcPr>
            <w:tcW w:w="1134" w:type="dxa"/>
          </w:tcPr>
          <w:p w:rsidR="00247FF8" w:rsidRDefault="00247FF8" w:rsidP="00495F43"/>
        </w:tc>
        <w:tc>
          <w:tcPr>
            <w:tcW w:w="4642" w:type="dxa"/>
            <w:gridSpan w:val="6"/>
          </w:tcPr>
          <w:p w:rsidR="00247FF8" w:rsidRDefault="00247FF8" w:rsidP="00495F43">
            <w:pPr>
              <w:jc w:val="center"/>
            </w:pPr>
          </w:p>
        </w:tc>
      </w:tr>
      <w:tr w:rsidR="00247FF8">
        <w:tc>
          <w:tcPr>
            <w:tcW w:w="744" w:type="dxa"/>
          </w:tcPr>
          <w:p w:rsidR="00247FF8" w:rsidRDefault="00247FF8" w:rsidP="00495F43"/>
        </w:tc>
        <w:tc>
          <w:tcPr>
            <w:tcW w:w="3050" w:type="dxa"/>
            <w:gridSpan w:val="3"/>
          </w:tcPr>
          <w:p w:rsidR="00247FF8" w:rsidRDefault="00247FF8" w:rsidP="00495F43">
            <w:pPr>
              <w:jc w:val="center"/>
            </w:pPr>
            <w:r w:rsidRPr="000D5900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247FF8" w:rsidRDefault="00247FF8" w:rsidP="00495F43"/>
        </w:tc>
        <w:tc>
          <w:tcPr>
            <w:tcW w:w="4642" w:type="dxa"/>
            <w:gridSpan w:val="6"/>
          </w:tcPr>
          <w:p w:rsidR="00247FF8" w:rsidRDefault="00247FF8" w:rsidP="00495F43">
            <w:pPr>
              <w:jc w:val="center"/>
            </w:pPr>
            <w:r w:rsidRPr="000D5900">
              <w:rPr>
                <w:sz w:val="18"/>
                <w:szCs w:val="18"/>
              </w:rPr>
              <w:t>(Ф. И. О. заявителя, полномочного представителя)</w:t>
            </w:r>
          </w:p>
        </w:tc>
      </w:tr>
      <w:tr w:rsidR="00247FF8">
        <w:tc>
          <w:tcPr>
            <w:tcW w:w="744" w:type="dxa"/>
          </w:tcPr>
          <w:p w:rsidR="00247FF8" w:rsidRDefault="00247FF8" w:rsidP="00495F43"/>
        </w:tc>
        <w:tc>
          <w:tcPr>
            <w:tcW w:w="1580" w:type="dxa"/>
          </w:tcPr>
          <w:p w:rsidR="00247FF8" w:rsidRPr="00957FB1" w:rsidRDefault="00247FF8" w:rsidP="00495F43"/>
        </w:tc>
        <w:tc>
          <w:tcPr>
            <w:tcW w:w="416" w:type="dxa"/>
          </w:tcPr>
          <w:p w:rsidR="00247FF8" w:rsidRDefault="00247FF8" w:rsidP="00495F43"/>
        </w:tc>
        <w:tc>
          <w:tcPr>
            <w:tcW w:w="6830" w:type="dxa"/>
            <w:gridSpan w:val="8"/>
          </w:tcPr>
          <w:p w:rsidR="00247FF8" w:rsidRDefault="00247FF8" w:rsidP="00495F43"/>
        </w:tc>
      </w:tr>
      <w:tr w:rsidR="00247FF8">
        <w:tc>
          <w:tcPr>
            <w:tcW w:w="4928" w:type="dxa"/>
            <w:gridSpan w:val="5"/>
          </w:tcPr>
          <w:p w:rsidR="00247FF8" w:rsidRDefault="00247FF8" w:rsidP="00495F43">
            <w:pPr>
              <w:ind w:firstLine="993"/>
              <w:jc w:val="both"/>
            </w:pPr>
            <w:r w:rsidRPr="000D5900">
              <w:rPr>
                <w:sz w:val="28"/>
                <w:szCs w:val="28"/>
              </w:rPr>
              <w:t>М. П.</w:t>
            </w:r>
          </w:p>
        </w:tc>
        <w:tc>
          <w:tcPr>
            <w:tcW w:w="3544" w:type="dxa"/>
            <w:gridSpan w:val="5"/>
          </w:tcPr>
          <w:p w:rsidR="00247FF8" w:rsidRDefault="00247FF8" w:rsidP="00495F43">
            <w:pPr>
              <w:jc w:val="center"/>
            </w:pPr>
          </w:p>
        </w:tc>
        <w:tc>
          <w:tcPr>
            <w:tcW w:w="1098" w:type="dxa"/>
          </w:tcPr>
          <w:p w:rsidR="00247FF8" w:rsidRDefault="00247FF8" w:rsidP="00495F43"/>
        </w:tc>
      </w:tr>
      <w:tr w:rsidR="00247FF8">
        <w:trPr>
          <w:trHeight w:val="216"/>
        </w:trPr>
        <w:tc>
          <w:tcPr>
            <w:tcW w:w="4928" w:type="dxa"/>
            <w:gridSpan w:val="5"/>
          </w:tcPr>
          <w:p w:rsidR="00247FF8" w:rsidRDefault="00247FF8" w:rsidP="00495F43"/>
        </w:tc>
        <w:tc>
          <w:tcPr>
            <w:tcW w:w="3544" w:type="dxa"/>
            <w:gridSpan w:val="5"/>
          </w:tcPr>
          <w:p w:rsidR="00247FF8" w:rsidRDefault="00247FF8" w:rsidP="00495F43">
            <w:pPr>
              <w:jc w:val="center"/>
            </w:pPr>
            <w:r w:rsidRPr="000D5900">
              <w:rPr>
                <w:sz w:val="18"/>
                <w:szCs w:val="18"/>
              </w:rPr>
              <w:t>(дата)</w:t>
            </w:r>
          </w:p>
        </w:tc>
        <w:tc>
          <w:tcPr>
            <w:tcW w:w="1098" w:type="dxa"/>
          </w:tcPr>
          <w:p w:rsidR="00247FF8" w:rsidRDefault="00247FF8" w:rsidP="00495F43"/>
        </w:tc>
      </w:tr>
      <w:tr w:rsidR="00247FF8">
        <w:tc>
          <w:tcPr>
            <w:tcW w:w="744" w:type="dxa"/>
          </w:tcPr>
          <w:p w:rsidR="00247FF8" w:rsidRDefault="00247FF8" w:rsidP="00495F43"/>
        </w:tc>
        <w:tc>
          <w:tcPr>
            <w:tcW w:w="1580" w:type="dxa"/>
          </w:tcPr>
          <w:p w:rsidR="00247FF8" w:rsidRPr="00957FB1" w:rsidRDefault="00247FF8" w:rsidP="00495F43"/>
        </w:tc>
        <w:tc>
          <w:tcPr>
            <w:tcW w:w="416" w:type="dxa"/>
          </w:tcPr>
          <w:p w:rsidR="00247FF8" w:rsidRDefault="00247FF8" w:rsidP="00495F43"/>
        </w:tc>
        <w:tc>
          <w:tcPr>
            <w:tcW w:w="6830" w:type="dxa"/>
            <w:gridSpan w:val="8"/>
          </w:tcPr>
          <w:p w:rsidR="00247FF8" w:rsidRDefault="00247FF8" w:rsidP="00495F43"/>
        </w:tc>
      </w:tr>
    </w:tbl>
    <w:p w:rsidR="00247FF8" w:rsidRDefault="00247FF8" w:rsidP="00247FF8">
      <w:pPr>
        <w:rPr>
          <w:sz w:val="16"/>
          <w:szCs w:val="16"/>
        </w:rPr>
      </w:pPr>
    </w:p>
    <w:p w:rsidR="00E9703E" w:rsidRDefault="00E9703E">
      <w:pPr>
        <w:pStyle w:val="ConsPlusNonformat"/>
      </w:pPr>
    </w:p>
    <w:p w:rsidR="00E9703E" w:rsidRDefault="00E9703E">
      <w:pPr>
        <w:pStyle w:val="ConsPlusNonformat"/>
        <w:sectPr w:rsidR="00E9703E" w:rsidSect="007169C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07B08" w:rsidRDefault="00D07B08" w:rsidP="00D07B08">
      <w:pPr>
        <w:widowControl w:val="0"/>
        <w:autoSpaceDE w:val="0"/>
        <w:autoSpaceDN w:val="0"/>
        <w:adjustRightInd w:val="0"/>
        <w:jc w:val="right"/>
        <w:outlineLvl w:val="0"/>
      </w:pPr>
      <w:bookmarkStart w:id="11" w:name="Par154"/>
      <w:bookmarkEnd w:id="11"/>
      <w:r>
        <w:t>Утверждена</w:t>
      </w:r>
    </w:p>
    <w:p w:rsidR="00D07B08" w:rsidRDefault="00D07B08" w:rsidP="00D07B08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D07B08" w:rsidRDefault="00D07B08" w:rsidP="00D07B08">
      <w:pPr>
        <w:widowControl w:val="0"/>
        <w:autoSpaceDE w:val="0"/>
        <w:autoSpaceDN w:val="0"/>
        <w:adjustRightInd w:val="0"/>
        <w:jc w:val="right"/>
      </w:pPr>
      <w:r>
        <w:t>Администрации города Воткинска</w:t>
      </w:r>
    </w:p>
    <w:p w:rsidR="00D07B08" w:rsidRDefault="00D07B08" w:rsidP="00D07B08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D07B08">
        <w:t>«</w:t>
      </w:r>
      <w:r w:rsidR="005A76E4">
        <w:t>___</w:t>
      </w:r>
      <w:r w:rsidRPr="00D07B08">
        <w:t xml:space="preserve">» </w:t>
      </w:r>
      <w:r w:rsidR="005A76E4">
        <w:t>__________</w:t>
      </w:r>
      <w:r w:rsidRPr="00D07B08">
        <w:t xml:space="preserve"> 20</w:t>
      </w:r>
      <w:r w:rsidR="005A76E4">
        <w:t>21</w:t>
      </w:r>
      <w:r w:rsidRPr="00D07B08">
        <w:t xml:space="preserve"> год</w:t>
      </w:r>
      <w:r w:rsidR="00B0046B">
        <w:t>а</w:t>
      </w:r>
      <w:r w:rsidRPr="00D07B08">
        <w:t xml:space="preserve"> № </w:t>
      </w:r>
      <w:r w:rsidR="005A76E4">
        <w:t>__________</w:t>
      </w:r>
    </w:p>
    <w:p w:rsidR="007071FA" w:rsidRDefault="007071FA">
      <w:pPr>
        <w:widowControl w:val="0"/>
        <w:autoSpaceDE w:val="0"/>
        <w:autoSpaceDN w:val="0"/>
        <w:adjustRightInd w:val="0"/>
        <w:jc w:val="center"/>
      </w:pPr>
    </w:p>
    <w:p w:rsidR="007071FA" w:rsidRPr="0011287E" w:rsidRDefault="007071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159"/>
      <w:bookmarkEnd w:id="12"/>
      <w:r w:rsidRPr="0011287E">
        <w:rPr>
          <w:sz w:val="28"/>
          <w:szCs w:val="28"/>
        </w:rPr>
        <w:t>КНИГА</w:t>
      </w:r>
    </w:p>
    <w:p w:rsidR="007071FA" w:rsidRPr="0011287E" w:rsidRDefault="007071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287E">
        <w:rPr>
          <w:sz w:val="28"/>
          <w:szCs w:val="28"/>
        </w:rPr>
        <w:t>учета документов по муниципальной экспертизе</w:t>
      </w:r>
    </w:p>
    <w:p w:rsidR="007071FA" w:rsidRPr="0011287E" w:rsidRDefault="007071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287E">
        <w:rPr>
          <w:sz w:val="28"/>
          <w:szCs w:val="28"/>
        </w:rPr>
        <w:t>проекта освоения лесов</w:t>
      </w:r>
    </w:p>
    <w:p w:rsidR="007071FA" w:rsidRDefault="007071FA">
      <w:pPr>
        <w:widowControl w:val="0"/>
        <w:autoSpaceDE w:val="0"/>
        <w:autoSpaceDN w:val="0"/>
        <w:adjustRightInd w:val="0"/>
        <w:jc w:val="center"/>
      </w:pPr>
    </w:p>
    <w:tbl>
      <w:tblPr>
        <w:tblW w:w="147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0"/>
        <w:gridCol w:w="1980"/>
        <w:gridCol w:w="1417"/>
        <w:gridCol w:w="1320"/>
        <w:gridCol w:w="1701"/>
        <w:gridCol w:w="1815"/>
        <w:gridCol w:w="2041"/>
        <w:gridCol w:w="2494"/>
      </w:tblGrid>
      <w:tr w:rsidR="007071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C67FA9" w:rsidP="00E97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 w:rsidR="007071FA">
              <w:t>п</w:t>
            </w:r>
            <w:proofErr w:type="spellEnd"/>
            <w:proofErr w:type="gramEnd"/>
            <w:r w:rsidR="007071FA">
              <w:t>/</w:t>
            </w:r>
            <w:proofErr w:type="spellStart"/>
            <w:r w:rsidR="007071FA"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7071FA" w:rsidP="00E9703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Дата поступлени</w:t>
            </w:r>
            <w:r w:rsidR="00E9703E">
              <w:t>я</w:t>
            </w:r>
            <w:r>
              <w:t xml:space="preserve">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7071FA" w:rsidP="00E9703E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 xml:space="preserve">Наименование </w:t>
            </w:r>
            <w:proofErr w:type="spellStart"/>
            <w:r>
              <w:t>лесопользователя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7071FA" w:rsidP="00E97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Участок лесничества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7071FA" w:rsidP="00E97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7071FA" w:rsidP="00E97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направления уведомления о возврате документов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7071FA" w:rsidP="00E97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и номер постановления об утверждении заключения экспертизы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7071FA" w:rsidP="00E97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действия заключения экспертизы и проекта освоения лесов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FA" w:rsidRDefault="007071FA" w:rsidP="00E97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вручения или отправления по почте заключения экспертизы </w:t>
            </w:r>
            <w:proofErr w:type="spellStart"/>
            <w:r>
              <w:t>лесопользователю</w:t>
            </w:r>
            <w:proofErr w:type="spellEnd"/>
          </w:p>
        </w:tc>
      </w:tr>
      <w:tr w:rsidR="007071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71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71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71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071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FA" w:rsidRDefault="007071F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071FA" w:rsidRDefault="007071FA">
      <w:pPr>
        <w:widowControl w:val="0"/>
        <w:autoSpaceDE w:val="0"/>
        <w:autoSpaceDN w:val="0"/>
        <w:adjustRightInd w:val="0"/>
        <w:jc w:val="center"/>
        <w:sectPr w:rsidR="007071F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7B08" w:rsidRDefault="00D07B08" w:rsidP="00D07B08">
      <w:pPr>
        <w:widowControl w:val="0"/>
        <w:autoSpaceDE w:val="0"/>
        <w:autoSpaceDN w:val="0"/>
        <w:adjustRightInd w:val="0"/>
        <w:jc w:val="right"/>
        <w:outlineLvl w:val="0"/>
      </w:pPr>
      <w:bookmarkStart w:id="13" w:name="Par222"/>
      <w:bookmarkEnd w:id="13"/>
      <w:r>
        <w:t>Утвержден</w:t>
      </w:r>
    </w:p>
    <w:p w:rsidR="00D07B08" w:rsidRDefault="00D07B08" w:rsidP="00D07B08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D07B08" w:rsidRDefault="00D07B08" w:rsidP="00D07B08">
      <w:pPr>
        <w:widowControl w:val="0"/>
        <w:autoSpaceDE w:val="0"/>
        <w:autoSpaceDN w:val="0"/>
        <w:adjustRightInd w:val="0"/>
        <w:jc w:val="right"/>
      </w:pPr>
      <w:r>
        <w:t>Администрации города Воткинска</w:t>
      </w:r>
    </w:p>
    <w:p w:rsidR="00D07B08" w:rsidRDefault="00D07B08" w:rsidP="00D07B08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Pr="00D07B08">
        <w:t>«</w:t>
      </w:r>
      <w:r w:rsidR="00D2657E">
        <w:t>___</w:t>
      </w:r>
      <w:r w:rsidRPr="00D07B08">
        <w:t xml:space="preserve">» </w:t>
      </w:r>
      <w:r w:rsidR="00D2657E">
        <w:t>___________</w:t>
      </w:r>
      <w:r w:rsidRPr="00D07B08">
        <w:t xml:space="preserve"> 20</w:t>
      </w:r>
      <w:r w:rsidR="00D2657E">
        <w:t>21</w:t>
      </w:r>
      <w:r w:rsidRPr="00D07B08">
        <w:t xml:space="preserve"> год</w:t>
      </w:r>
      <w:r w:rsidR="00B0046B">
        <w:t>а</w:t>
      </w:r>
      <w:r w:rsidRPr="00D07B08">
        <w:t xml:space="preserve"> № </w:t>
      </w:r>
      <w:r w:rsidR="00D2657E">
        <w:t>______</w:t>
      </w:r>
    </w:p>
    <w:p w:rsidR="007071FA" w:rsidRPr="0011287E" w:rsidRDefault="007071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87E" w:rsidRDefault="007071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4" w:name="Par227"/>
      <w:bookmarkEnd w:id="14"/>
      <w:r w:rsidRPr="0011287E">
        <w:rPr>
          <w:b/>
          <w:bCs/>
          <w:sz w:val="28"/>
          <w:szCs w:val="28"/>
        </w:rPr>
        <w:t>С</w:t>
      </w:r>
      <w:r w:rsidR="0011287E">
        <w:rPr>
          <w:b/>
          <w:bCs/>
          <w:sz w:val="28"/>
          <w:szCs w:val="28"/>
        </w:rPr>
        <w:t>остав</w:t>
      </w:r>
    </w:p>
    <w:p w:rsidR="007071FA" w:rsidRDefault="001128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экспертной комиссии</w:t>
      </w:r>
    </w:p>
    <w:p w:rsidR="0011287E" w:rsidRPr="0011287E" w:rsidRDefault="001128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1FA" w:rsidRPr="0011287E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87E">
        <w:rPr>
          <w:sz w:val="28"/>
          <w:szCs w:val="28"/>
        </w:rPr>
        <w:t>Председатель Комиссии:</w:t>
      </w:r>
    </w:p>
    <w:p w:rsidR="007071FA" w:rsidRPr="0011287E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87E">
        <w:rPr>
          <w:sz w:val="28"/>
          <w:szCs w:val="28"/>
        </w:rPr>
        <w:t xml:space="preserve">Заместитель главы Администрации города </w:t>
      </w:r>
      <w:r w:rsidR="00785B7D" w:rsidRPr="0011287E">
        <w:rPr>
          <w:sz w:val="28"/>
          <w:szCs w:val="28"/>
        </w:rPr>
        <w:t>Воткинска</w:t>
      </w:r>
      <w:r w:rsidRPr="0011287E">
        <w:rPr>
          <w:sz w:val="28"/>
          <w:szCs w:val="28"/>
        </w:rPr>
        <w:t xml:space="preserve"> </w:t>
      </w:r>
      <w:r w:rsidR="005A76E4">
        <w:rPr>
          <w:sz w:val="28"/>
          <w:szCs w:val="28"/>
        </w:rPr>
        <w:t xml:space="preserve">по архитектуре, строительству, </w:t>
      </w:r>
      <w:r w:rsidR="00A50E77" w:rsidRPr="0011287E">
        <w:rPr>
          <w:sz w:val="28"/>
          <w:szCs w:val="28"/>
        </w:rPr>
        <w:t>жилищно-коммунальн</w:t>
      </w:r>
      <w:r w:rsidR="00A50E77">
        <w:rPr>
          <w:sz w:val="28"/>
          <w:szCs w:val="28"/>
        </w:rPr>
        <w:t>ому</w:t>
      </w:r>
      <w:r w:rsidR="00A50E77" w:rsidRPr="0011287E">
        <w:rPr>
          <w:sz w:val="28"/>
          <w:szCs w:val="28"/>
        </w:rPr>
        <w:t xml:space="preserve"> хозяйств</w:t>
      </w:r>
      <w:r w:rsidR="00A50E77">
        <w:rPr>
          <w:sz w:val="28"/>
          <w:szCs w:val="28"/>
        </w:rPr>
        <w:t>у и транспорту.</w:t>
      </w:r>
    </w:p>
    <w:p w:rsidR="007071FA" w:rsidRPr="0011287E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87E">
        <w:rPr>
          <w:sz w:val="28"/>
          <w:szCs w:val="28"/>
        </w:rPr>
        <w:t>Члены Комиссии:</w:t>
      </w:r>
    </w:p>
    <w:p w:rsidR="007071FA" w:rsidRDefault="007071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287E">
        <w:rPr>
          <w:sz w:val="28"/>
          <w:szCs w:val="28"/>
        </w:rPr>
        <w:t>1.</w:t>
      </w:r>
      <w:r w:rsidR="005A76E4">
        <w:rPr>
          <w:sz w:val="28"/>
          <w:szCs w:val="28"/>
        </w:rPr>
        <w:t> Н</w:t>
      </w:r>
      <w:r w:rsidR="00161A14">
        <w:rPr>
          <w:sz w:val="28"/>
          <w:szCs w:val="28"/>
        </w:rPr>
        <w:t xml:space="preserve">ачальник </w:t>
      </w:r>
      <w:r w:rsidR="00D2657E">
        <w:rPr>
          <w:sz w:val="28"/>
          <w:szCs w:val="28"/>
        </w:rPr>
        <w:t xml:space="preserve">Управления </w:t>
      </w:r>
      <w:r w:rsidR="00161A14">
        <w:rPr>
          <w:sz w:val="28"/>
          <w:szCs w:val="28"/>
        </w:rPr>
        <w:t xml:space="preserve">жилищно-коммунального </w:t>
      </w:r>
      <w:r w:rsidR="00D2657E">
        <w:rPr>
          <w:sz w:val="28"/>
          <w:szCs w:val="28"/>
        </w:rPr>
        <w:t xml:space="preserve">хозяйства </w:t>
      </w:r>
      <w:r w:rsidRPr="0011287E">
        <w:rPr>
          <w:sz w:val="28"/>
          <w:szCs w:val="28"/>
        </w:rPr>
        <w:t xml:space="preserve">Администрации </w:t>
      </w:r>
      <w:proofErr w:type="gramStart"/>
      <w:r w:rsidRPr="0011287E">
        <w:rPr>
          <w:sz w:val="28"/>
          <w:szCs w:val="28"/>
        </w:rPr>
        <w:t>г</w:t>
      </w:r>
      <w:proofErr w:type="gramEnd"/>
      <w:r w:rsidRPr="0011287E">
        <w:rPr>
          <w:sz w:val="28"/>
          <w:szCs w:val="28"/>
        </w:rPr>
        <w:t>.</w:t>
      </w:r>
      <w:r w:rsidR="00785B7D" w:rsidRPr="0011287E">
        <w:rPr>
          <w:sz w:val="28"/>
          <w:szCs w:val="28"/>
        </w:rPr>
        <w:t> Воткинска</w:t>
      </w:r>
      <w:r w:rsidRPr="0011287E">
        <w:rPr>
          <w:sz w:val="28"/>
          <w:szCs w:val="28"/>
        </w:rPr>
        <w:t xml:space="preserve"> </w:t>
      </w:r>
      <w:r w:rsidR="005D2A3D">
        <w:rPr>
          <w:sz w:val="28"/>
          <w:szCs w:val="28"/>
        </w:rPr>
        <w:t>–</w:t>
      </w:r>
      <w:r w:rsidRPr="0011287E">
        <w:rPr>
          <w:sz w:val="28"/>
          <w:szCs w:val="28"/>
        </w:rPr>
        <w:t xml:space="preserve"> заместитель председателя Комиссии;</w:t>
      </w:r>
    </w:p>
    <w:p w:rsidR="00D2657E" w:rsidRDefault="00161A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1FA" w:rsidRPr="0011287E">
        <w:rPr>
          <w:sz w:val="28"/>
          <w:szCs w:val="28"/>
        </w:rPr>
        <w:t>.</w:t>
      </w:r>
      <w:r w:rsidR="005A76E4">
        <w:rPr>
          <w:sz w:val="28"/>
          <w:szCs w:val="28"/>
        </w:rPr>
        <w:t> </w:t>
      </w:r>
      <w:r w:rsidR="00D2657E">
        <w:rPr>
          <w:sz w:val="28"/>
          <w:szCs w:val="28"/>
        </w:rPr>
        <w:t xml:space="preserve">Заместитель начальника Управления жилищно-коммунального хозяйства </w:t>
      </w:r>
      <w:r w:rsidR="00D2657E" w:rsidRPr="0011287E">
        <w:rPr>
          <w:sz w:val="28"/>
          <w:szCs w:val="28"/>
        </w:rPr>
        <w:t xml:space="preserve">Администрации </w:t>
      </w:r>
      <w:proofErr w:type="gramStart"/>
      <w:r w:rsidR="00D2657E" w:rsidRPr="0011287E">
        <w:rPr>
          <w:sz w:val="28"/>
          <w:szCs w:val="28"/>
        </w:rPr>
        <w:t>г</w:t>
      </w:r>
      <w:proofErr w:type="gramEnd"/>
      <w:r w:rsidR="00D2657E" w:rsidRPr="0011287E">
        <w:rPr>
          <w:sz w:val="28"/>
          <w:szCs w:val="28"/>
        </w:rPr>
        <w:t>. Воткинска</w:t>
      </w:r>
      <w:r w:rsidR="00D2657E">
        <w:rPr>
          <w:sz w:val="28"/>
          <w:szCs w:val="28"/>
        </w:rPr>
        <w:t>;</w:t>
      </w:r>
    </w:p>
    <w:p w:rsidR="007071FA" w:rsidRPr="0011287E" w:rsidRDefault="00D265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D2A3D">
        <w:rPr>
          <w:sz w:val="28"/>
          <w:szCs w:val="28"/>
        </w:rPr>
        <w:t xml:space="preserve">Начальник </w:t>
      </w:r>
      <w:r w:rsidR="005D2A3D" w:rsidRPr="005D2A3D">
        <w:rPr>
          <w:sz w:val="28"/>
          <w:szCs w:val="28"/>
        </w:rPr>
        <w:t>Управлени</w:t>
      </w:r>
      <w:r w:rsidR="005D2A3D">
        <w:rPr>
          <w:sz w:val="28"/>
          <w:szCs w:val="28"/>
        </w:rPr>
        <w:t>я</w:t>
      </w:r>
      <w:r w:rsidR="005D2A3D" w:rsidRPr="005D2A3D">
        <w:rPr>
          <w:sz w:val="28"/>
          <w:szCs w:val="28"/>
        </w:rPr>
        <w:t xml:space="preserve"> архитектуры и градост</w:t>
      </w:r>
      <w:r w:rsidR="005D2A3D">
        <w:rPr>
          <w:sz w:val="28"/>
          <w:szCs w:val="28"/>
        </w:rPr>
        <w:t xml:space="preserve">роительства Администрации </w:t>
      </w:r>
      <w:proofErr w:type="gramStart"/>
      <w:r w:rsidR="005D2A3D">
        <w:rPr>
          <w:sz w:val="28"/>
          <w:szCs w:val="28"/>
        </w:rPr>
        <w:t>г</w:t>
      </w:r>
      <w:proofErr w:type="gramEnd"/>
      <w:r w:rsidR="005D2A3D">
        <w:rPr>
          <w:sz w:val="28"/>
          <w:szCs w:val="28"/>
        </w:rPr>
        <w:t>. </w:t>
      </w:r>
      <w:r w:rsidR="005D2A3D" w:rsidRPr="005D2A3D">
        <w:rPr>
          <w:sz w:val="28"/>
          <w:szCs w:val="28"/>
        </w:rPr>
        <w:t>Воткинска</w:t>
      </w:r>
      <w:r w:rsidR="005D2A3D">
        <w:rPr>
          <w:sz w:val="28"/>
          <w:szCs w:val="28"/>
        </w:rPr>
        <w:t xml:space="preserve"> –</w:t>
      </w:r>
      <w:r w:rsidR="005D2A3D" w:rsidRPr="005D2A3D">
        <w:rPr>
          <w:sz w:val="28"/>
          <w:szCs w:val="28"/>
        </w:rPr>
        <w:t xml:space="preserve"> Главный архитектор города Воткинска</w:t>
      </w:r>
      <w:r w:rsidR="007071FA" w:rsidRPr="0011287E">
        <w:rPr>
          <w:sz w:val="28"/>
          <w:szCs w:val="28"/>
        </w:rPr>
        <w:t>;</w:t>
      </w:r>
    </w:p>
    <w:p w:rsidR="007071FA" w:rsidRPr="0011287E" w:rsidRDefault="00D265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6E4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="005D2A3D" w:rsidRPr="005D2A3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5D2A3D">
        <w:rPr>
          <w:sz w:val="28"/>
          <w:szCs w:val="28"/>
        </w:rPr>
        <w:t>отдела земельных ресурсо</w:t>
      </w:r>
      <w:r>
        <w:rPr>
          <w:sz w:val="28"/>
          <w:szCs w:val="28"/>
        </w:rPr>
        <w:t>в</w:t>
      </w:r>
      <w:r w:rsidRPr="005D2A3D">
        <w:rPr>
          <w:sz w:val="28"/>
          <w:szCs w:val="28"/>
        </w:rPr>
        <w:t xml:space="preserve"> </w:t>
      </w:r>
      <w:r w:rsidR="005D2A3D" w:rsidRPr="005D2A3D">
        <w:rPr>
          <w:sz w:val="28"/>
          <w:szCs w:val="28"/>
        </w:rPr>
        <w:t>Управления</w:t>
      </w:r>
      <w:r w:rsidR="005D2A3D">
        <w:rPr>
          <w:sz w:val="28"/>
          <w:szCs w:val="28"/>
        </w:rPr>
        <w:t xml:space="preserve"> </w:t>
      </w:r>
      <w:r w:rsidR="005D2A3D" w:rsidRPr="005D2A3D">
        <w:rPr>
          <w:sz w:val="28"/>
          <w:szCs w:val="28"/>
        </w:rPr>
        <w:t>муниципального имущества и земельных ресурсов</w:t>
      </w:r>
      <w:r w:rsidR="005D2A3D">
        <w:rPr>
          <w:sz w:val="28"/>
          <w:szCs w:val="28"/>
        </w:rPr>
        <w:t xml:space="preserve"> </w:t>
      </w:r>
      <w:r w:rsidR="005D2A3D" w:rsidRPr="0011287E">
        <w:rPr>
          <w:sz w:val="28"/>
          <w:szCs w:val="28"/>
        </w:rPr>
        <w:t xml:space="preserve">Администрации </w:t>
      </w:r>
      <w:proofErr w:type="gramStart"/>
      <w:r w:rsidR="005D2A3D" w:rsidRPr="0011287E">
        <w:rPr>
          <w:sz w:val="28"/>
          <w:szCs w:val="28"/>
        </w:rPr>
        <w:t>г</w:t>
      </w:r>
      <w:proofErr w:type="gramEnd"/>
      <w:r w:rsidR="005D2A3D" w:rsidRPr="0011287E">
        <w:rPr>
          <w:sz w:val="28"/>
          <w:szCs w:val="28"/>
        </w:rPr>
        <w:t>. Воткинска</w:t>
      </w:r>
      <w:r w:rsidR="007071FA" w:rsidRPr="0011287E">
        <w:rPr>
          <w:sz w:val="28"/>
          <w:szCs w:val="28"/>
        </w:rPr>
        <w:t>;</w:t>
      </w:r>
    </w:p>
    <w:p w:rsidR="007071FA" w:rsidRPr="0011287E" w:rsidRDefault="00D265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1FA" w:rsidRPr="0011287E">
        <w:rPr>
          <w:sz w:val="28"/>
          <w:szCs w:val="28"/>
        </w:rPr>
        <w:t>.</w:t>
      </w:r>
      <w:r w:rsidR="005A76E4">
        <w:rPr>
          <w:sz w:val="28"/>
          <w:szCs w:val="28"/>
        </w:rPr>
        <w:t> </w:t>
      </w:r>
      <w:r w:rsidR="007071FA" w:rsidRPr="0011287E">
        <w:rPr>
          <w:sz w:val="28"/>
          <w:szCs w:val="28"/>
        </w:rPr>
        <w:t>Начальник Правов</w:t>
      </w:r>
      <w:r w:rsidR="0011287E" w:rsidRPr="0011287E">
        <w:rPr>
          <w:sz w:val="28"/>
          <w:szCs w:val="28"/>
        </w:rPr>
        <w:t xml:space="preserve">ого управления Администрации </w:t>
      </w:r>
      <w:proofErr w:type="gramStart"/>
      <w:r w:rsidR="0011287E" w:rsidRPr="0011287E">
        <w:rPr>
          <w:sz w:val="28"/>
          <w:szCs w:val="28"/>
        </w:rPr>
        <w:t>г</w:t>
      </w:r>
      <w:proofErr w:type="gramEnd"/>
      <w:r w:rsidR="0011287E" w:rsidRPr="0011287E">
        <w:rPr>
          <w:sz w:val="28"/>
          <w:szCs w:val="28"/>
        </w:rPr>
        <w:t>. Воткинска</w:t>
      </w:r>
      <w:r w:rsidR="007071FA" w:rsidRPr="0011287E">
        <w:rPr>
          <w:sz w:val="28"/>
          <w:szCs w:val="28"/>
        </w:rPr>
        <w:t>;</w:t>
      </w:r>
    </w:p>
    <w:p w:rsidR="007071FA" w:rsidRPr="0011287E" w:rsidRDefault="00D265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71FA" w:rsidRPr="0011287E">
        <w:rPr>
          <w:sz w:val="28"/>
          <w:szCs w:val="28"/>
        </w:rPr>
        <w:t>.</w:t>
      </w:r>
      <w:r w:rsidR="005A76E4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</w:t>
      </w:r>
      <w:r w:rsidRPr="00161A1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благоустройства, экологии, транспорта и связи Управления жилищно-коммунального </w:t>
      </w:r>
      <w:r w:rsidRPr="00161A14">
        <w:rPr>
          <w:sz w:val="28"/>
          <w:szCs w:val="28"/>
        </w:rPr>
        <w:t xml:space="preserve">отдела </w:t>
      </w:r>
      <w:r w:rsidRPr="0011287E">
        <w:rPr>
          <w:sz w:val="28"/>
          <w:szCs w:val="28"/>
        </w:rPr>
        <w:t xml:space="preserve">Администрации </w:t>
      </w:r>
      <w:proofErr w:type="gramStart"/>
      <w:r w:rsidRPr="0011287E">
        <w:rPr>
          <w:sz w:val="28"/>
          <w:szCs w:val="28"/>
        </w:rPr>
        <w:t>г</w:t>
      </w:r>
      <w:proofErr w:type="gramEnd"/>
      <w:r w:rsidRPr="0011287E">
        <w:rPr>
          <w:sz w:val="28"/>
          <w:szCs w:val="28"/>
        </w:rPr>
        <w:t>. Воткинска</w:t>
      </w:r>
      <w:r>
        <w:rPr>
          <w:sz w:val="28"/>
          <w:szCs w:val="28"/>
        </w:rPr>
        <w:t xml:space="preserve"> – </w:t>
      </w:r>
      <w:r w:rsidR="007071FA" w:rsidRPr="0011287E">
        <w:rPr>
          <w:sz w:val="28"/>
          <w:szCs w:val="28"/>
        </w:rPr>
        <w:t>секретарь Комиссии;</w:t>
      </w:r>
    </w:p>
    <w:p w:rsidR="008A1E5F" w:rsidRDefault="00D2657E" w:rsidP="00D2657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Представители</w:t>
      </w:r>
      <w:r w:rsidRPr="00D2657E">
        <w:rPr>
          <w:sz w:val="28"/>
          <w:szCs w:val="28"/>
        </w:rPr>
        <w:t xml:space="preserve"> общественных объединений и (или) некоммерческих организаций, осуществляющих деятельность в области охраны окружающей среды</w:t>
      </w:r>
      <w:r w:rsidR="004237D0">
        <w:rPr>
          <w:sz w:val="28"/>
          <w:szCs w:val="28"/>
        </w:rPr>
        <w:t xml:space="preserve">, </w:t>
      </w:r>
      <w:r w:rsidRPr="00D2657E">
        <w:rPr>
          <w:sz w:val="28"/>
          <w:szCs w:val="28"/>
        </w:rPr>
        <w:t>экологии и природопользования</w:t>
      </w:r>
      <w:r w:rsidR="004237D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11287E" w:rsidRDefault="0011287E"/>
    <w:p w:rsidR="0011287E" w:rsidRDefault="0011287E"/>
    <w:sectPr w:rsidR="0011287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savePreviewPicture/>
  <w:compat/>
  <w:rsids>
    <w:rsidRoot w:val="007071FA"/>
    <w:rsid w:val="000050FE"/>
    <w:rsid w:val="000475A7"/>
    <w:rsid w:val="000B6BA8"/>
    <w:rsid w:val="0011287E"/>
    <w:rsid w:val="00161A14"/>
    <w:rsid w:val="001A08F6"/>
    <w:rsid w:val="001D3931"/>
    <w:rsid w:val="001F4FC0"/>
    <w:rsid w:val="002059EA"/>
    <w:rsid w:val="00244CFD"/>
    <w:rsid w:val="00247FF8"/>
    <w:rsid w:val="002B64C0"/>
    <w:rsid w:val="002C40E0"/>
    <w:rsid w:val="002F760A"/>
    <w:rsid w:val="0030094D"/>
    <w:rsid w:val="00304DB8"/>
    <w:rsid w:val="00321C28"/>
    <w:rsid w:val="003F2139"/>
    <w:rsid w:val="004237D0"/>
    <w:rsid w:val="00440057"/>
    <w:rsid w:val="00495F43"/>
    <w:rsid w:val="004961F3"/>
    <w:rsid w:val="00514730"/>
    <w:rsid w:val="005A6516"/>
    <w:rsid w:val="005A76E4"/>
    <w:rsid w:val="005D2A3D"/>
    <w:rsid w:val="006234E1"/>
    <w:rsid w:val="0062455B"/>
    <w:rsid w:val="007071FA"/>
    <w:rsid w:val="00713EE7"/>
    <w:rsid w:val="007169C4"/>
    <w:rsid w:val="00785B7D"/>
    <w:rsid w:val="0082143F"/>
    <w:rsid w:val="008419DF"/>
    <w:rsid w:val="008747DE"/>
    <w:rsid w:val="008A1E5F"/>
    <w:rsid w:val="008D1ACB"/>
    <w:rsid w:val="008D5FE2"/>
    <w:rsid w:val="008E5A01"/>
    <w:rsid w:val="008F0587"/>
    <w:rsid w:val="00923969"/>
    <w:rsid w:val="00964B33"/>
    <w:rsid w:val="00980EAD"/>
    <w:rsid w:val="00A02B03"/>
    <w:rsid w:val="00A35A33"/>
    <w:rsid w:val="00A50E77"/>
    <w:rsid w:val="00A849FE"/>
    <w:rsid w:val="00AD1E19"/>
    <w:rsid w:val="00B0046B"/>
    <w:rsid w:val="00B5552B"/>
    <w:rsid w:val="00B85E1D"/>
    <w:rsid w:val="00BD1965"/>
    <w:rsid w:val="00BD36D7"/>
    <w:rsid w:val="00C67FA9"/>
    <w:rsid w:val="00CA01E0"/>
    <w:rsid w:val="00D07B08"/>
    <w:rsid w:val="00D2657E"/>
    <w:rsid w:val="00D528C0"/>
    <w:rsid w:val="00D6281D"/>
    <w:rsid w:val="00D8108B"/>
    <w:rsid w:val="00DA388B"/>
    <w:rsid w:val="00DD5DAF"/>
    <w:rsid w:val="00DF35CA"/>
    <w:rsid w:val="00E064C7"/>
    <w:rsid w:val="00E4467E"/>
    <w:rsid w:val="00E71E43"/>
    <w:rsid w:val="00E9703E"/>
    <w:rsid w:val="00F34D66"/>
    <w:rsid w:val="00F9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07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970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lainText">
    <w:name w:val="Plain Text"/>
    <w:basedOn w:val="a"/>
    <w:rsid w:val="0011287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27FBAD9A0D91F0BC6A63DDCC6ED0371193B5AB4F01C453717E82A3DD8C7827174C0DEAF878ECD08EB98H7g6G" TargetMode="External"/><Relationship Id="rId13" Type="http://schemas.openxmlformats.org/officeDocument/2006/relationships/hyperlink" Target="consultantplus://offline/ref=6C027FBAD9A0D91F0BC6A63DDCC6ED0371193B5AB2FA1E4A3117E82A3DD8C7827174C0DEAF878ECD08EB99H7g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027FBAD9A0D91F0BC6A63DDCC6ED0371193B5AB2FA1E4A3117E82A3DD8C7827174C0DEAF878ECD08EB99H7gBG" TargetMode="External"/><Relationship Id="rId12" Type="http://schemas.openxmlformats.org/officeDocument/2006/relationships/hyperlink" Target="consultantplus://offline/ref=6C027FBAD9A0D91F0BC6A63DDCC6ED0371193B5AB4F01C453717E82A3DD8C7827174C0DEAF878ECD08EB98H7g6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027FBAD9A0D91F0BC6B830CAAAB30B73146556B4FB12146B48B3776AD1CDD5363B999CEB8A8ECCH0g8G" TargetMode="External"/><Relationship Id="rId11" Type="http://schemas.openxmlformats.org/officeDocument/2006/relationships/hyperlink" Target="consultantplus://offline/ref=6C027FBAD9A0D91F0BC6A63DDCC6ED0371193B5AB2FA1E4A3117E82A3DD8C7827174C0DEAF878ECD08EB99H7gBG" TargetMode="External"/><Relationship Id="rId5" Type="http://schemas.openxmlformats.org/officeDocument/2006/relationships/hyperlink" Target="consultantplus://offline/ref=6C027FBAD9A0D91F0BC6B830CAAAB30B73106C52BFF012146B48B3776AD1CDD5363B999CEB8A8FCCH0g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027FBAD9A0D91F0BC6A63DDCC6ED0371193B5AB4F01C453717E82A3DD8C7827174C0DEAF878ECD08EB98H7g6G" TargetMode="External"/><Relationship Id="rId4" Type="http://schemas.openxmlformats.org/officeDocument/2006/relationships/hyperlink" Target="consultantplus://offline/ref=6C027FBAD9A0D91F0BC6B830CAAAB30B73146556B4FB12146B48B3776AD1CDD5363B999CEB8A89CDH0g8G" TargetMode="External"/><Relationship Id="rId9" Type="http://schemas.openxmlformats.org/officeDocument/2006/relationships/hyperlink" Target="consultantplus://offline/ref=6C027FBAD9A0D91F0BC6A63DDCC6ED0371193B5AB2FA1E4A3117E82A3DD8C7827174C0DEAF878ECD08EB99H7gBG" TargetMode="External"/><Relationship Id="rId14" Type="http://schemas.openxmlformats.org/officeDocument/2006/relationships/hyperlink" Target="consultantplus://offline/ref=6C027FBAD9A0D91F0BC6A63DDCC6ED0371193B5AB2FA1E4A3117E82A3DD8C7827174C0DEAF878ECD08EB99H7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2563</Words>
  <Characters>14613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АДМИНИСТРАЦИЯ ГОРОДА ИЖЕВСКА</vt:lpstr>
      <vt:lpstr>    1. Общие положения</vt:lpstr>
      <vt:lpstr>    2. Состав и порядок формирования Комиссии</vt:lpstr>
      <vt:lpstr>    3. Требования к документации, представляемой на Экспертизу</vt:lpstr>
      <vt:lpstr>    4. Порядок организации и проведения Экспертизы</vt:lpstr>
      <vt:lpstr>    5. Результат Экспертизы. Оформление заключения Комиссии</vt:lpstr>
      <vt:lpstr>    6. Заключительные положения</vt:lpstr>
      <vt:lpstr>    Приложение</vt:lpstr>
      <vt:lpstr>Утверждена</vt:lpstr>
      <vt:lpstr>Утвержден</vt:lpstr>
    </vt:vector>
  </TitlesOfParts>
  <Company>TOSHIBA</Company>
  <LinksUpToDate>false</LinksUpToDate>
  <CharactersWithSpaces>17142</CharactersWithSpaces>
  <SharedDoc>false</SharedDoc>
  <HLinks>
    <vt:vector size="66" baseType="variant">
      <vt:variant>
        <vt:i4>5046281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consultantplus://offline/ref=6C027FBAD9A0D91F0BC6A63DDCC6ED0371193B5AB2FA1E4A3117E82A3DD8C7827174C0DEAF878ECD08EB99H7gBG</vt:lpwstr>
      </vt:variant>
      <vt:variant>
        <vt:lpwstr/>
      </vt:variant>
      <vt:variant>
        <vt:i4>5046281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consultantplus://offline/ref=6C027FBAD9A0D91F0BC6A63DDCC6ED0371193B5AB2FA1E4A3117E82A3DD8C7827174C0DEAF878ECD08EB99H7gBG</vt:lpwstr>
      </vt:variant>
      <vt:variant>
        <vt:lpwstr/>
      </vt:variant>
      <vt:variant>
        <vt:i4>5046367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consultantplus://offline/ref=6C027FBAD9A0D91F0BC6A63DDCC6ED0371193B5AB4F01C453717E82A3DD8C7827174C0DEAF878ECD08EB98H7g6G</vt:lpwstr>
      </vt:variant>
      <vt:variant>
        <vt:lpwstr/>
      </vt:variant>
      <vt:variant>
        <vt:i4>5046281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consultantplus://offline/ref=6C027FBAD9A0D91F0BC6A63DDCC6ED0371193B5AB2FA1E4A3117E82A3DD8C7827174C0DEAF878ECD08EB99H7gBG</vt:lpwstr>
      </vt:variant>
      <vt:variant>
        <vt:lpwstr/>
      </vt:variant>
      <vt:variant>
        <vt:i4>5046367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consultantplus://offline/ref=6C027FBAD9A0D91F0BC6A63DDCC6ED0371193B5AB4F01C453717E82A3DD8C7827174C0DEAF878ECD08EB98H7g6G</vt:lpwstr>
      </vt:variant>
      <vt:variant>
        <vt:lpwstr/>
      </vt:variant>
      <vt:variant>
        <vt:i4>5046281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consultantplus://offline/ref=6C027FBAD9A0D91F0BC6A63DDCC6ED0371193B5AB2FA1E4A3117E82A3DD8C7827174C0DEAF878ECD08EB99H7gBG</vt:lpwstr>
      </vt:variant>
      <vt:variant>
        <vt:lpwstr/>
      </vt:variant>
      <vt:variant>
        <vt:i4>5046367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consultantplus://offline/ref=6C027FBAD9A0D91F0BC6A63DDCC6ED0371193B5AB4F01C453717E82A3DD8C7827174C0DEAF878ECD08EB98H7g6G</vt:lpwstr>
      </vt:variant>
      <vt:variant>
        <vt:lpwstr/>
      </vt:variant>
      <vt:variant>
        <vt:i4>5046281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consultantplus://offline/ref=6C027FBAD9A0D91F0BC6A63DDCC6ED0371193B5AB2FA1E4A3117E82A3DD8C7827174C0DEAF878ECD08EB99H7gBG</vt:lpwstr>
      </vt:variant>
      <vt:variant>
        <vt:lpwstr/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consultantplus://offline/ref=6C027FBAD9A0D91F0BC6B830CAAAB30B73146556B4FB12146B48B3776AD1CDD5363B999CEB8A8ECCH0g8G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consultantplus://offline/ref=6C027FBAD9A0D91F0BC6B830CAAAB30B73106C52BFF012146B48B3776AD1CDD5363B999CEB8A8FCCH0gCG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consultantplus://offline/ref=6C027FBAD9A0D91F0BC6B830CAAAB30B73146556B4FB12146B48B3776AD1CDD5363B999CEB8A89CDH0g8G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ИЖЕВСКА</dc:title>
  <dc:creator>user</dc:creator>
  <cp:lastModifiedBy>User</cp:lastModifiedBy>
  <cp:revision>2</cp:revision>
  <cp:lastPrinted>2021-03-24T11:49:00Z</cp:lastPrinted>
  <dcterms:created xsi:type="dcterms:W3CDTF">2021-03-25T04:49:00Z</dcterms:created>
  <dcterms:modified xsi:type="dcterms:W3CDTF">2021-03-25T04:49:00Z</dcterms:modified>
</cp:coreProperties>
</file>